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A6" w:rsidRPr="00D7346A" w:rsidRDefault="007B1CA6" w:rsidP="007B1C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</w:t>
      </w:r>
    </w:p>
    <w:p w:rsidR="007B1CA6" w:rsidRPr="00D7346A" w:rsidRDefault="007B1CA6" w:rsidP="007B1C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คณะกรรมการบริหารเครือข่ายการศึกษาทั่วไปแห่งประเทศไทย</w:t>
      </w:r>
    </w:p>
    <w:p w:rsidR="007B1CA6" w:rsidRDefault="007B1CA6" w:rsidP="007B1CA6">
      <w:pPr>
        <w:jc w:val="center"/>
        <w:rPr>
          <w:rFonts w:ascii="TH SarabunPSK" w:hAnsi="TH SarabunPSK" w:cs="TH SarabunPSK"/>
          <w:sz w:val="32"/>
          <w:szCs w:val="32"/>
        </w:rPr>
      </w:pPr>
      <w:r w:rsidRPr="00BB1367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CC2A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๒๕๖๐</w:t>
      </w:r>
    </w:p>
    <w:p w:rsidR="007B1CA6" w:rsidRDefault="007B1CA6" w:rsidP="007B1CA6">
      <w:pPr>
        <w:jc w:val="center"/>
        <w:rPr>
          <w:rFonts w:ascii="TH SarabunPSK" w:hAnsi="TH SarabunPSK" w:cs="TH SarabunPSK"/>
          <w:sz w:val="32"/>
          <w:szCs w:val="32"/>
        </w:rPr>
      </w:pPr>
      <w:r w:rsidRPr="00BB1367">
        <w:rPr>
          <w:rFonts w:ascii="TH SarabunPSK" w:hAnsi="TH SarabunPSK" w:cs="TH SarabunPSK"/>
          <w:sz w:val="32"/>
          <w:szCs w:val="32"/>
          <w:cs/>
        </w:rPr>
        <w:t xml:space="preserve">วันจันทร์ที่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๒๔</w:t>
      </w:r>
      <w:r w:rsidR="00914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CC2A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CC2A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๐๙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BB1367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:rsidR="007B1CA6" w:rsidRDefault="007B1CA6" w:rsidP="007B1CA6">
      <w:pPr>
        <w:jc w:val="center"/>
        <w:rPr>
          <w:rFonts w:ascii="TH SarabunPSK" w:hAnsi="TH SarabunPSK" w:cs="TH SarabunPSK"/>
          <w:sz w:val="32"/>
          <w:szCs w:val="32"/>
        </w:rPr>
      </w:pPr>
      <w:r w:rsidRPr="007B1CA6">
        <w:rPr>
          <w:rFonts w:ascii="TH SarabunPSK" w:hAnsi="TH SarabunPSK" w:cs="TH SarabunPSK"/>
          <w:spacing w:val="-16"/>
          <w:sz w:val="32"/>
          <w:szCs w:val="32"/>
          <w:cs/>
        </w:rPr>
        <w:t>ณ ห้องประชุม</w:t>
      </w:r>
      <w:r w:rsidRPr="007B1CA6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มังคลอุบล ชั้น </w:t>
      </w:r>
      <w:r w:rsidR="00130BFC">
        <w:rPr>
          <w:rFonts w:ascii="TH SarabunPSK" w:hAnsi="TH SarabunPSK" w:cs="TH SarabunPSK" w:hint="cs"/>
          <w:spacing w:val="-16"/>
          <w:sz w:val="32"/>
          <w:szCs w:val="32"/>
          <w:cs/>
        </w:rPr>
        <w:t>๑</w:t>
      </w:r>
      <w:r w:rsidRPr="007B1CA6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อาคารเฉลิมพระเกียรติ </w:t>
      </w:r>
      <w:r w:rsidR="00130BFC">
        <w:rPr>
          <w:rFonts w:ascii="TH SarabunPSK" w:hAnsi="TH SarabunPSK" w:cs="TH SarabunPSK" w:hint="cs"/>
          <w:spacing w:val="-16"/>
          <w:sz w:val="32"/>
          <w:szCs w:val="32"/>
          <w:cs/>
        </w:rPr>
        <w:t>๔๘</w:t>
      </w:r>
      <w:r w:rsidRPr="007B1CA6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พระชันษา สมเด็</w:t>
      </w:r>
      <w:r w:rsidR="00CA54A9">
        <w:rPr>
          <w:rFonts w:ascii="TH SarabunPSK" w:hAnsi="TH SarabunPSK" w:cs="TH SarabunPSK" w:hint="cs"/>
          <w:spacing w:val="-16"/>
          <w:sz w:val="32"/>
          <w:szCs w:val="32"/>
          <w:cs/>
        </w:rPr>
        <w:t>จพระเทพรัตนราชสุดาฯสยามบรมราชกุ</w:t>
      </w:r>
      <w:r w:rsidRPr="007B1CA6">
        <w:rPr>
          <w:rFonts w:ascii="TH SarabunPSK" w:hAnsi="TH SarabunPSK" w:cs="TH SarabunPSK" w:hint="cs"/>
          <w:spacing w:val="-16"/>
          <w:sz w:val="32"/>
          <w:szCs w:val="32"/>
          <w:cs/>
        </w:rPr>
        <w:t>มารี</w:t>
      </w:r>
      <w:r w:rsidRPr="007B1CA6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มหาวิทยาลัยเทคโนโลยีราชมงคลธัญบุรี</w:t>
      </w:r>
    </w:p>
    <w:p w:rsidR="00130BFC" w:rsidRPr="007B1CA6" w:rsidRDefault="00130BFC" w:rsidP="007B1CA6">
      <w:pPr>
        <w:jc w:val="center"/>
        <w:rPr>
          <w:rFonts w:ascii="TH SarabunPSK" w:hAnsi="TH SarabunPSK" w:cs="TH SarabunPSK"/>
          <w:sz w:val="32"/>
          <w:szCs w:val="32"/>
        </w:rPr>
      </w:pPr>
    </w:p>
    <w:p w:rsidR="007B1CA6" w:rsidRPr="003E5724" w:rsidRDefault="007B1CA6" w:rsidP="007B1CA6">
      <w:pP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3E57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รายชื่อกรรมการผู้มาประชุม</w:t>
      </w:r>
    </w:p>
    <w:p w:rsidR="007B1CA6" w:rsidRPr="00A56CEA" w:rsidRDefault="00612B15" w:rsidP="00927BE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รศ.</w:t>
      </w:r>
      <w:r w:rsidR="00CA54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CA54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B1CA6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ประเสริฐ</w:t>
      </w:r>
      <w:r w:rsidR="00CE70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7B1CA6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ปิ่นปฐมรัฐ</w:t>
      </w:r>
      <w:r w:rsidR="007B1CA6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1CA6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1CA6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1CA6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1CA6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1CA6" w:rsidRPr="00A56C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7B1CA6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ประธานกรรมการ</w:t>
      </w:r>
      <w:r w:rsidR="00CA54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A54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="00CA54A9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อธิการบดีมหาวิทยาลัยเทคโนโลยีราชมงคลธัญบุรี</w:t>
      </w:r>
      <w:r w:rsidR="007B1CA6"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7B1CA6" w:rsidRPr="00A56CEA" w:rsidRDefault="007B1CA6" w:rsidP="00927BE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</w:t>
      </w:r>
      <w:r w:rsidR="00CA54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CA54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สมหมาย</w:t>
      </w:r>
      <w:r w:rsidR="00CE70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ผิวสอาด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รองประธานกรรมการ</w:t>
      </w:r>
      <w:r w:rsidR="00CA54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รองอธิการบดีมหาวิทยาลัยเทคโนโลยีราชมงคลธัญบุรี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7B1CA6" w:rsidRPr="00A56CEA" w:rsidRDefault="007B1CA6" w:rsidP="00927BE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</w:t>
      </w:r>
      <w:r w:rsidR="00CA54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ไพบูลย์</w:t>
      </w:r>
      <w:r w:rsidR="00CE70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แย้มเผื่อน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รองประธานกรรมการ</w:t>
      </w:r>
      <w:r w:rsidR="00CA54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ผู้ช่วยอธิการบดีมหาวิทยาลัยเทคโนโลยีราชมงคลธัญบุรี</w:t>
      </w:r>
    </w:p>
    <w:p w:rsidR="007B1CA6" w:rsidRPr="00A56CEA" w:rsidRDefault="007B1CA6" w:rsidP="00927BE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รศ.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ศรีเพ็ญ</w:t>
      </w:r>
      <w:r w:rsidR="00CE70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ศุภพิทยากุล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กรรมการผู้ทรงคุณวุฒิจุฬาลงกรณ์มหาวิทยาลัย</w:t>
      </w:r>
    </w:p>
    <w:p w:rsidR="007B1CA6" w:rsidRPr="00A56CEA" w:rsidRDefault="007B1CA6" w:rsidP="00927BE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กิตติภูมิ</w:t>
      </w:r>
      <w:r w:rsidR="00CE70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มีประดิษฐ์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กรรมการผู้ทรงคุณวุฒิมหาวิทยาลัยศรีปทุม</w:t>
      </w:r>
    </w:p>
    <w:p w:rsidR="007B1CA6" w:rsidRPr="00A56CEA" w:rsidRDefault="007B1CA6" w:rsidP="00927BE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นายพิสุทธิ์</w:t>
      </w:r>
      <w:r w:rsidR="00CE70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พวงนาค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กรรมการผู้ทรงคุ</w:t>
      </w:r>
      <w:r w:rsid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ณวุฒิมหาวิทยาลัยราชภัฏจันทรเกษม</w:t>
      </w:r>
    </w:p>
    <w:p w:rsidR="00927BE5" w:rsidRDefault="00927BE5" w:rsidP="00927BE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ผู้แทนเครือข่ายภาคเหนือตอนล่าง (มหาวิทยาลัยนเรศวร)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</w:p>
    <w:p w:rsidR="00CE7079" w:rsidRPr="00927BE5" w:rsidRDefault="00CE7079" w:rsidP="00927BE5">
      <w:pPr>
        <w:pStyle w:val="ListParagraph"/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นางยุพา</w:t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กูลประดิษฐ์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927BE5" w:rsidRDefault="00927BE5" w:rsidP="00927BE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ผู้แทนเครือข่ายภาคใต้ตอนบน  (มหาวิทยาลัยวลัยลักษณ์)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</w:p>
    <w:p w:rsidR="007B1CA6" w:rsidRPr="00927BE5" w:rsidRDefault="003C586F" w:rsidP="00927BE5">
      <w:pPr>
        <w:pStyle w:val="ListParagraph"/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สิริพร</w:t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สมบูรณ์บูรณะ</w:t>
      </w:r>
      <w:r w:rsidR="007B1CA6"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1CA6"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1CA6"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927BE5" w:rsidRDefault="00927BE5" w:rsidP="00927BE5">
      <w:pPr>
        <w:pStyle w:val="ListParagraph"/>
        <w:numPr>
          <w:ilvl w:val="0"/>
          <w:numId w:val="6"/>
        </w:numPr>
        <w:tabs>
          <w:tab w:val="left" w:pos="2268"/>
          <w:tab w:val="left" w:pos="3402"/>
        </w:tabs>
        <w:spacing w:after="0" w:line="240" w:lineRule="auto"/>
        <w:ind w:right="-56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</w:t>
      </w:r>
      <w:r w:rsidRPr="00927BE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เครือข่ายภาคกลางตอนล่าง</w:t>
      </w:r>
      <w:r w:rsidRPr="00927BE5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(มหาวิทยาลัยเทคโนโลยีพระจอมเกล้าธนบุรี)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แทนกรรมการ</w:t>
      </w:r>
    </w:p>
    <w:p w:rsidR="00DE2D4B" w:rsidRPr="00927BE5" w:rsidRDefault="004E4D1A" w:rsidP="00927BE5">
      <w:pPr>
        <w:pStyle w:val="ListParagraph"/>
        <w:tabs>
          <w:tab w:val="left" w:pos="2268"/>
          <w:tab w:val="left" w:pos="3402"/>
        </w:tabs>
        <w:spacing w:after="0" w:line="240" w:lineRule="auto"/>
        <w:ind w:right="-56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นายปาณเลิศ</w:t>
      </w:r>
      <w:r w:rsidR="00CE7079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ศิริวงศ์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E2D4B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E2D4B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E2D4B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E2D4B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E2D4B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E2D4B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927BE5" w:rsidRDefault="00927BE5" w:rsidP="00927BE5">
      <w:pPr>
        <w:pStyle w:val="ListParagraph"/>
        <w:numPr>
          <w:ilvl w:val="0"/>
          <w:numId w:val="6"/>
        </w:numPr>
        <w:tabs>
          <w:tab w:val="left" w:pos="2268"/>
          <w:tab w:val="left" w:pos="3119"/>
          <w:tab w:val="left" w:pos="3402"/>
        </w:tabs>
        <w:spacing w:after="0" w:line="240" w:lineRule="auto"/>
        <w:ind w:right="-568" w:hanging="43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ผู้แทนเครือข่ายภาคใต้ตอนล่าง</w:t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(มหาวิทยาลัย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สงขลานครินทร์</w:t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แทนกรรมการ</w:t>
      </w:r>
    </w:p>
    <w:p w:rsidR="00DE2D4B" w:rsidRPr="00927BE5" w:rsidRDefault="004E4D1A" w:rsidP="00927BE5">
      <w:pPr>
        <w:pStyle w:val="ListParagraph"/>
        <w:tabs>
          <w:tab w:val="left" w:pos="2268"/>
          <w:tab w:val="left" w:pos="3119"/>
          <w:tab w:val="left" w:pos="3402"/>
        </w:tabs>
        <w:spacing w:after="0" w:line="240" w:lineRule="auto"/>
        <w:ind w:right="-56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รศ.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วันดี</w:t>
      </w:r>
      <w:r w:rsidR="00CE7079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สุทธรังษี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F19B7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E2D4B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E2D4B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E2D4B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E2D4B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E2D4B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E2D4B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C30CCE" w:rsidRDefault="00C30CCE" w:rsidP="00927BE5">
      <w:pPr>
        <w:pStyle w:val="ListParagraph"/>
        <w:numPr>
          <w:ilvl w:val="0"/>
          <w:numId w:val="6"/>
        </w:numPr>
        <w:tabs>
          <w:tab w:val="left" w:pos="2268"/>
          <w:tab w:val="left" w:pos="3402"/>
        </w:tabs>
        <w:spacing w:after="120"/>
        <w:ind w:right="-1039" w:hanging="43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ผู้แทนเครือข่ายภาคเหนือตอนบน (มหาวิทยาลัยเชียงใหม่)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แทนกรรมการ</w:t>
      </w:r>
    </w:p>
    <w:p w:rsidR="00C30CCE" w:rsidRDefault="00C30CCE" w:rsidP="00C30CCE">
      <w:pPr>
        <w:pStyle w:val="ListParagraph"/>
        <w:tabs>
          <w:tab w:val="left" w:pos="2268"/>
          <w:tab w:val="left" w:pos="3402"/>
        </w:tabs>
        <w:spacing w:after="120"/>
        <w:ind w:right="-103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ดร. ทิพย์รัตน์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นพฤทธิ์</w:t>
      </w:r>
    </w:p>
    <w:p w:rsidR="00927BE5" w:rsidRDefault="00927BE5" w:rsidP="00927BE5">
      <w:pPr>
        <w:pStyle w:val="ListParagraph"/>
        <w:numPr>
          <w:ilvl w:val="0"/>
          <w:numId w:val="6"/>
        </w:numPr>
        <w:tabs>
          <w:tab w:val="left" w:pos="2268"/>
          <w:tab w:val="left" w:pos="3402"/>
        </w:tabs>
        <w:spacing w:after="120"/>
        <w:ind w:right="-1039" w:hanging="43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ผู้แทนเครือข่ายภาคอีสานตอนล่าง</w:t>
      </w:r>
      <w:r w:rsidR="000159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(มหาวิทยาลัยเทคโนโลยีสุรนารี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แทนกรรมการ</w:t>
      </w:r>
    </w:p>
    <w:p w:rsidR="00527EB2" w:rsidRPr="00927BE5" w:rsidRDefault="004E4D1A" w:rsidP="00927BE5">
      <w:pPr>
        <w:pStyle w:val="ListParagraph"/>
        <w:tabs>
          <w:tab w:val="left" w:pos="2268"/>
          <w:tab w:val="left" w:pos="3402"/>
        </w:tabs>
        <w:spacing w:after="120"/>
        <w:ind w:right="-103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ปราโมทย์</w:t>
      </w:r>
      <w:r w:rsidR="003C586F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ภักดีณรงค์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27EB2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27EB2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27EB2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27EB2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27EB2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27EB2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927BE5" w:rsidRDefault="00927BE5" w:rsidP="00927BE5">
      <w:pPr>
        <w:pStyle w:val="ListParagraph"/>
        <w:numPr>
          <w:ilvl w:val="0"/>
          <w:numId w:val="6"/>
        </w:numPr>
        <w:tabs>
          <w:tab w:val="left" w:pos="2268"/>
          <w:tab w:val="left" w:pos="3402"/>
        </w:tabs>
        <w:spacing w:after="0" w:line="240" w:lineRule="auto"/>
        <w:ind w:right="-568" w:hanging="43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ผู้แทนเครือข่ายภาคตะวันออก</w:t>
      </w:r>
      <w:r w:rsidR="000159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(มหาวิทยาลัยบูรพา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แทนกรรมการ</w:t>
      </w:r>
    </w:p>
    <w:p w:rsidR="00527EB2" w:rsidRPr="00927BE5" w:rsidRDefault="004E4D1A" w:rsidP="00927BE5">
      <w:pPr>
        <w:pStyle w:val="ListParagraph"/>
        <w:tabs>
          <w:tab w:val="left" w:pos="2268"/>
          <w:tab w:val="left" w:pos="3402"/>
        </w:tabs>
        <w:spacing w:after="0" w:line="240" w:lineRule="auto"/>
        <w:ind w:right="-56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นางสาวณัฐกานต์</w:t>
      </w:r>
      <w:r w:rsidR="003C586F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ปัดเกษม</w:t>
      </w:r>
      <w:r w:rsidRPr="00927B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27EB2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27EB2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27EB2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27EB2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27EB2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27EB2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27EB2" w:rsidRPr="00927B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CC4D51" w:rsidRDefault="00CC4D51" w:rsidP="00927BE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ind w:right="-427" w:hanging="43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</w:t>
      </w:r>
      <w:r w:rsidR="00CA54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ศรัณย์</w:t>
      </w:r>
      <w:r w:rsidR="003C58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ว่องไว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กรรมการและเลขานุการผู้อำนวยการสำนักส่งเสริมวิชาการและงานทะเบียนมทร.ธัญบุรี</w:t>
      </w:r>
    </w:p>
    <w:p w:rsidR="0067709F" w:rsidRDefault="0067709F" w:rsidP="00A355BA">
      <w:pPr>
        <w:tabs>
          <w:tab w:val="left" w:pos="2268"/>
        </w:tabs>
        <w:ind w:right="-427"/>
        <w:jc w:val="center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p w:rsidR="0067709F" w:rsidRDefault="0067709F" w:rsidP="00A355BA">
      <w:pPr>
        <w:tabs>
          <w:tab w:val="left" w:pos="2268"/>
        </w:tabs>
        <w:ind w:right="-427"/>
        <w:jc w:val="center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p w:rsidR="00A355BA" w:rsidRPr="0067709F" w:rsidRDefault="00A355BA" w:rsidP="00A355BA">
      <w:pPr>
        <w:tabs>
          <w:tab w:val="left" w:pos="2268"/>
        </w:tabs>
        <w:ind w:right="-427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</w:p>
    <w:p w:rsidR="00CC4D51" w:rsidRPr="00A56CEA" w:rsidRDefault="00CC4D51" w:rsidP="00927BE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ind w:right="-710" w:hanging="43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ผศ.</w:t>
      </w:r>
      <w:r w:rsidR="00CA54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CA54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สิริแข</w:t>
      </w:r>
      <w:r w:rsidR="003C58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พงษ์สวัสดิ์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662D6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กรรมการและผู้ช่วยเลขานุการ</w:t>
      </w:r>
      <w:r w:rsidR="00CA54A9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br/>
      </w:r>
      <w:r w:rsidRPr="00C662D6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คณบดี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คณะวิทยาศาสตร์และเทคโนโลยี มทร.ธัญบุรี</w:t>
      </w:r>
    </w:p>
    <w:p w:rsidR="00CC4D51" w:rsidRDefault="00CC4D51" w:rsidP="00CE7079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ind w:right="-568" w:hanging="43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รุ่งฤดี</w:t>
      </w:r>
      <w:r w:rsidR="003C58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อภิวัฒนศร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56CE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A56CE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  <w:r w:rsidRPr="00C662D6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กรรมการและผู้ช่วยเลขานุการ</w:t>
      </w:r>
      <w:r w:rsidR="00CA54A9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br/>
      </w:r>
      <w:r w:rsidRPr="00C662D6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คณบดี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คณะศิลปศาสตร์</w:t>
      </w:r>
      <w:r w:rsidR="00CA54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มทร.ธัญบุรี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CC4D51" w:rsidRPr="00CA54A9" w:rsidRDefault="00CC4D51" w:rsidP="00527EB2">
      <w:pPr>
        <w:pStyle w:val="ListParagraph"/>
        <w:tabs>
          <w:tab w:val="left" w:pos="3402"/>
        </w:tabs>
        <w:spacing w:after="0" w:line="240" w:lineRule="auto"/>
        <w:ind w:right="-56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1CA6" w:rsidRPr="00F10C37" w:rsidRDefault="007B1CA6" w:rsidP="007B1CA6">
      <w:pPr>
        <w:ind w:right="-567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10C3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รายชื่อกรรมการผู้ไม่มาเข้าประชุม(ติดราชการ)</w:t>
      </w:r>
    </w:p>
    <w:p w:rsidR="00C30CCE" w:rsidRDefault="00C30CCE" w:rsidP="00C30CCE">
      <w:pPr>
        <w:pStyle w:val="ListParagraph"/>
        <w:numPr>
          <w:ilvl w:val="0"/>
          <w:numId w:val="7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สุภัทร</w:t>
      </w:r>
      <w:r w:rsidRPr="00C30C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จำปาทอง</w:t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ที่ปรึกษา</w:t>
      </w:r>
    </w:p>
    <w:p w:rsidR="007B1CA6" w:rsidRPr="00C30CCE" w:rsidRDefault="007B1CA6" w:rsidP="00C30CCE">
      <w:pPr>
        <w:pStyle w:val="ListParagraph"/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เลขาธิการสำนักงานคณะกรรมการการอุดมศึกษา</w:t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C30CCE" w:rsidRDefault="00C30CCE" w:rsidP="00C30CCE">
      <w:pPr>
        <w:pStyle w:val="ListParagraph"/>
        <w:numPr>
          <w:ilvl w:val="0"/>
          <w:numId w:val="7"/>
        </w:numPr>
        <w:tabs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มนัสนันท์</w:t>
      </w:r>
      <w:r w:rsidRPr="00C30C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หัตถศักดิ์</w:t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กรรมการผู้ทรงคุณวุฒิ</w:t>
      </w:r>
    </w:p>
    <w:p w:rsidR="00A92F21" w:rsidRPr="00C30CCE" w:rsidRDefault="00A92F21" w:rsidP="00C30CCE">
      <w:pPr>
        <w:pStyle w:val="ListParagraph"/>
        <w:tabs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0C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มหาวิทยาลัยเกษตรศาสตร์</w:t>
      </w:r>
      <w:r w:rsidRPr="00C30C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0C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0C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0C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0C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0C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D31352" w:rsidRPr="00A56CEA" w:rsidRDefault="00D31352" w:rsidP="00C30CCE">
      <w:pPr>
        <w:pStyle w:val="ListParagraph"/>
        <w:numPr>
          <w:ilvl w:val="0"/>
          <w:numId w:val="7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ผู้แทนเครือข่ายภาคกลางตอนบน (จุฬาลงกรณ์มหาวิทยาลัย)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  <w:r w:rsidR="00C30F2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C30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อาจารย์ทันตแพทย์</w:t>
      </w:r>
      <w:r w:rsidR="00F10C3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10C3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ศุภชัย</w:t>
      </w:r>
      <w:r w:rsidR="003C58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ชื่นจิตรวงษา </w:t>
      </w:r>
    </w:p>
    <w:p w:rsidR="007B1CA6" w:rsidRPr="00A56CEA" w:rsidRDefault="007B1CA6" w:rsidP="00C30CCE">
      <w:pPr>
        <w:pStyle w:val="ListParagraph"/>
        <w:numPr>
          <w:ilvl w:val="0"/>
          <w:numId w:val="7"/>
        </w:num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ผู้แทนเครือข่ายภาคอีสานตอนบน</w:t>
      </w:r>
      <w:r w:rsidR="000159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(มหาวิทยาลัยขอนแก่น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กรรมการ</w:t>
      </w:r>
      <w:r w:rsidRPr="00A56C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="00F10C3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ภาวดี</w:t>
      </w:r>
      <w:r w:rsidR="003C58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ภักดี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C30CCE" w:rsidRDefault="00C30CCE" w:rsidP="00C30CCE">
      <w:pPr>
        <w:pStyle w:val="ListParagraph"/>
        <w:numPr>
          <w:ilvl w:val="0"/>
          <w:numId w:val="7"/>
        </w:numPr>
        <w:tabs>
          <w:tab w:val="left" w:pos="2268"/>
        </w:tabs>
        <w:spacing w:after="0" w:line="240" w:lineRule="auto"/>
        <w:ind w:right="-89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6945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สุทธิพร</w:t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บุญส่ง</w:t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0CC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1172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กรรมการแล</w:t>
      </w:r>
      <w:r w:rsidRPr="00A117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ะ</w:t>
      </w:r>
      <w:r w:rsidRPr="00A1172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ผู้ช่วยเลขานุกา</w:t>
      </w:r>
      <w:r w:rsidRPr="00A117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</w:p>
    <w:p w:rsidR="00CF5C99" w:rsidRPr="00C30CCE" w:rsidRDefault="00C15183" w:rsidP="00C30CCE">
      <w:pPr>
        <w:pStyle w:val="ListParagraph"/>
        <w:tabs>
          <w:tab w:val="left" w:pos="2268"/>
        </w:tabs>
        <w:spacing w:after="0" w:line="240" w:lineRule="auto"/>
        <w:ind w:right="-89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คณบดีคณะครุศาสตร์อุตสาหกรรมมทร.ธัญบุรี</w:t>
      </w:r>
      <w:r w:rsidR="004E4D1A" w:rsidRPr="00C30CC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30CC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C30CC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CF5C99" w:rsidRPr="00C30CC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ab/>
      </w:r>
    </w:p>
    <w:p w:rsidR="004E4D1A" w:rsidRPr="004E4D1A" w:rsidRDefault="00C15183" w:rsidP="00C30CCE">
      <w:pPr>
        <w:pStyle w:val="ListParagraph"/>
        <w:tabs>
          <w:tab w:val="left" w:pos="2268"/>
        </w:tabs>
        <w:spacing w:after="0" w:line="240" w:lineRule="auto"/>
        <w:ind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4D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7B1CA6" w:rsidRPr="00F51795" w:rsidRDefault="007B1CA6" w:rsidP="007B1CA6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7B1CA6" w:rsidRDefault="007B1CA6" w:rsidP="007B1CA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รายชื่อผู้เข้าร่วมประชุม</w:t>
      </w:r>
    </w:p>
    <w:p w:rsidR="002E71B6" w:rsidRDefault="002E71B6" w:rsidP="002E71B6">
      <w:pPr>
        <w:pStyle w:val="ListParagraph"/>
        <w:numPr>
          <w:ilvl w:val="0"/>
          <w:numId w:val="9"/>
        </w:numPr>
        <w:tabs>
          <w:tab w:val="left" w:pos="1985"/>
          <w:tab w:val="left" w:pos="3402"/>
        </w:tabs>
        <w:spacing w:after="120"/>
        <w:ind w:right="-103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0BF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ผศ.อานนท์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30BF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นิยมผล</w:t>
      </w:r>
      <w:r w:rsidRPr="00130BF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0B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รองคณบดีฝ่ายวิชาการและวิจัย คณะครุศาสตร์อุตสาหกรรม มทร.ธัญบุรี</w:t>
      </w:r>
    </w:p>
    <w:p w:rsidR="007B1CA6" w:rsidRDefault="007B1CA6" w:rsidP="007B1CA6">
      <w:pPr>
        <w:pStyle w:val="ListParagraph"/>
        <w:numPr>
          <w:ilvl w:val="0"/>
          <w:numId w:val="9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1CA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นางสาวอัญชลี</w:t>
      </w:r>
      <w:r w:rsidRPr="007B1CA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ตั้งจิตนบ</w:t>
      </w:r>
      <w:r w:rsidRPr="007B1CA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มหาวิทยาลัยเทคโนโลยีราชมงคลธัญบุรี</w:t>
      </w:r>
    </w:p>
    <w:p w:rsidR="007B1CA6" w:rsidRDefault="007B1CA6" w:rsidP="007B1CA6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1CA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นางสาววารุณี</w:t>
      </w:r>
      <w:r w:rsidRPr="007B1CA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กี่เอี่ยน</w:t>
      </w:r>
      <w:r w:rsidRPr="007B1CA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B1CA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มหาวิทยาลัยเทคโนโลยีราชมงคลธัญบุรี</w:t>
      </w:r>
    </w:p>
    <w:p w:rsidR="007B1CA6" w:rsidRDefault="007B1CA6" w:rsidP="007B1CA6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1C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นางสาวศศิมา</w:t>
      </w:r>
      <w:r w:rsidRPr="007B1C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ประเสริฐกรรณ์</w:t>
      </w:r>
      <w:r w:rsidRPr="007B1C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มหาวิทยาลัยเทคโนโลยีราชมงคลธัญบุรี</w:t>
      </w:r>
    </w:p>
    <w:p w:rsidR="007B1CA6" w:rsidRDefault="007B1CA6" w:rsidP="007B1CA6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1CA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นางสาวสุภัสตรา</w:t>
      </w:r>
      <w:r w:rsidRPr="007B1CA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จันทรา</w:t>
      </w:r>
      <w:r w:rsidRPr="007B1CA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B1CA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มหาวิทยาลัยเทคโนโลยีราชมงคลธัญบุรี</w:t>
      </w:r>
    </w:p>
    <w:p w:rsidR="007B1CA6" w:rsidRPr="007B1CA6" w:rsidRDefault="007B1CA6" w:rsidP="007B1CA6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1CA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นางสาวฐิติมา</w:t>
      </w:r>
      <w:r w:rsidRPr="007B1CA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ชื่นทิม</w:t>
      </w:r>
      <w:r w:rsidRPr="007B1CA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B1CA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มหาวิทยาลัยเทคโนโลยีราชมงคลธัญบุรี</w:t>
      </w:r>
    </w:p>
    <w:p w:rsidR="007B1CA6" w:rsidRDefault="007B1CA6" w:rsidP="007B1CA6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9C5B2E" w:rsidRPr="0076570C" w:rsidRDefault="009C5B2E" w:rsidP="007B1CA6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7B1CA6" w:rsidRDefault="007B1CA6" w:rsidP="007B1CA6">
      <w:pPr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เริ่มประชุม </w:t>
      </w:r>
      <w:r w:rsidR="00130BFC">
        <w:rPr>
          <w:rFonts w:ascii="TH SarabunPSK" w:hAnsi="TH SarabunPSK" w:cs="TH SarabunPSK" w:hint="cs"/>
          <w:b/>
          <w:bCs/>
          <w:sz w:val="32"/>
          <w:szCs w:val="32"/>
          <w:cs/>
        </w:rPr>
        <w:t>๐๙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b/>
          <w:bCs/>
          <w:sz w:val="32"/>
          <w:szCs w:val="32"/>
          <w:cs/>
        </w:rPr>
        <w:t>๓๐</w:t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</w:p>
    <w:p w:rsidR="005366F3" w:rsidRDefault="005366F3" w:rsidP="007B1C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6085" w:rsidRDefault="00D86085" w:rsidP="007B1C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6085" w:rsidRDefault="00D86085" w:rsidP="007B1C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6085" w:rsidRDefault="00D86085" w:rsidP="007B1C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6085" w:rsidRDefault="00D86085" w:rsidP="007B1C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6085" w:rsidRDefault="00D86085" w:rsidP="007B1C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6085" w:rsidRDefault="00D86085" w:rsidP="007B1C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6085" w:rsidRDefault="00D86085" w:rsidP="007B1C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6085" w:rsidRDefault="00D86085" w:rsidP="007B1C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6085" w:rsidRDefault="00D86085" w:rsidP="007B1CA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709F" w:rsidRDefault="0067709F" w:rsidP="00D86085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7B1CA6" w:rsidRPr="004F0B01" w:rsidRDefault="007B1CA6" w:rsidP="00D8608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B1CA6" w:rsidRPr="00D7346A" w:rsidRDefault="00254547" w:rsidP="00D8608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7B1CA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ระเบียบวาระที่ </w:t>
      </w:r>
      <w:r w:rsidR="00EE4F2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EE4F2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B1CA6" w:rsidRPr="00D7346A">
        <w:rPr>
          <w:rFonts w:ascii="TH SarabunPSK" w:hAnsi="TH SarabunPSK" w:cs="TH SarabunPSK"/>
          <w:b/>
          <w:bCs/>
          <w:sz w:val="32"/>
          <w:szCs w:val="32"/>
          <w:cs/>
        </w:rPr>
        <w:t>เรื่องแจ้งที่ประชุมทราบ</w:t>
      </w:r>
    </w:p>
    <w:p w:rsidR="007B1CA6" w:rsidRPr="003C0F1A" w:rsidRDefault="00EE4F2D" w:rsidP="00EE4F2D">
      <w:pPr>
        <w:tabs>
          <w:tab w:val="left" w:pos="1418"/>
          <w:tab w:val="left" w:pos="1701"/>
          <w:tab w:val="left" w:pos="1843"/>
          <w:tab w:val="left" w:pos="226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 w:rsidR="007B1CA6" w:rsidRPr="003C0F1A">
        <w:rPr>
          <w:rFonts w:ascii="TH SarabunPSK" w:hAnsi="TH SarabunPSK" w:cs="TH SarabunPSK" w:hint="cs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 w:rsidRPr="003C0F1A">
        <w:rPr>
          <w:rFonts w:ascii="TH SarabunPSK" w:hAnsi="TH SarabunPSK" w:cs="TH SarabunPSK" w:hint="cs"/>
          <w:sz w:val="32"/>
          <w:szCs w:val="32"/>
          <w:cs/>
        </w:rPr>
        <w:tab/>
      </w:r>
      <w:r w:rsidR="007B1CA6" w:rsidRPr="003C0F1A">
        <w:rPr>
          <w:rFonts w:ascii="TH SarabunPSK" w:hAnsi="TH SarabunPSK" w:cs="TH SarabunPSK"/>
          <w:sz w:val="32"/>
          <w:szCs w:val="32"/>
          <w:cs/>
        </w:rPr>
        <w:t>เรื่องประธานแจ้งที่ประชุมทราบ</w:t>
      </w:r>
    </w:p>
    <w:p w:rsidR="007B1CA6" w:rsidRPr="00DB6DAE" w:rsidRDefault="007B1CA6" w:rsidP="00EE4F2D">
      <w:pPr>
        <w:tabs>
          <w:tab w:val="left" w:pos="1418"/>
          <w:tab w:val="left" w:pos="1701"/>
          <w:tab w:val="left" w:pos="1843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B6DAE">
        <w:rPr>
          <w:rFonts w:ascii="TH SarabunPSK" w:hAnsi="TH SarabunPSK" w:cs="TH SarabunPSK"/>
          <w:sz w:val="32"/>
          <w:szCs w:val="32"/>
          <w:cs/>
        </w:rPr>
        <w:tab/>
      </w:r>
      <w:r w:rsidR="00EE4F2D" w:rsidRPr="00DB6DAE">
        <w:rPr>
          <w:rFonts w:ascii="TH SarabunPSK" w:hAnsi="TH SarabunPSK" w:cs="TH SarabunPSK" w:hint="cs"/>
          <w:sz w:val="32"/>
          <w:szCs w:val="32"/>
          <w:cs/>
        </w:rPr>
        <w:tab/>
      </w:r>
      <w:r w:rsidR="00EE4F2D" w:rsidRPr="00DB6DAE">
        <w:rPr>
          <w:rFonts w:ascii="TH SarabunPSK" w:hAnsi="TH SarabunPSK" w:cs="TH SarabunPSK" w:hint="cs"/>
          <w:sz w:val="32"/>
          <w:szCs w:val="32"/>
          <w:cs/>
        </w:rPr>
        <w:tab/>
      </w:r>
      <w:r w:rsidRPr="00DB6DAE">
        <w:rPr>
          <w:rFonts w:ascii="TH SarabunPSK" w:hAnsi="TH SarabunPSK" w:cs="TH SarabunPSK"/>
          <w:sz w:val="32"/>
          <w:szCs w:val="32"/>
          <w:cs/>
        </w:rPr>
        <w:t>ปร</w:t>
      </w:r>
      <w:r w:rsidR="007A1E8D" w:rsidRPr="00DB6DAE">
        <w:rPr>
          <w:rFonts w:ascii="TH SarabunPSK" w:hAnsi="TH SarabunPSK" w:cs="TH SarabunPSK"/>
          <w:sz w:val="32"/>
          <w:szCs w:val="32"/>
          <w:cs/>
        </w:rPr>
        <w:t>ะธาน</w:t>
      </w:r>
      <w:r w:rsidR="007A1E8D" w:rsidRPr="00DB6DAE">
        <w:rPr>
          <w:rFonts w:ascii="TH SarabunPSK" w:hAnsi="TH SarabunPSK" w:cs="TH SarabunPSK" w:hint="cs"/>
          <w:sz w:val="32"/>
          <w:szCs w:val="32"/>
          <w:cs/>
        </w:rPr>
        <w:t>กล่าว</w:t>
      </w:r>
      <w:r w:rsidR="007A1E8D" w:rsidRPr="00DB6DAE">
        <w:rPr>
          <w:rFonts w:ascii="TH SarabunPSK" w:hAnsi="TH SarabunPSK" w:cs="TH SarabunPSK"/>
          <w:sz w:val="32"/>
          <w:szCs w:val="32"/>
          <w:cs/>
        </w:rPr>
        <w:t xml:space="preserve">เปิดประชุม </w:t>
      </w:r>
      <w:r w:rsidR="007A1E8D" w:rsidRPr="00DB6DAE">
        <w:rPr>
          <w:rFonts w:ascii="TH SarabunPSK" w:hAnsi="TH SarabunPSK" w:cs="TH SarabunPSK" w:hint="cs"/>
          <w:sz w:val="32"/>
          <w:szCs w:val="32"/>
          <w:cs/>
        </w:rPr>
        <w:t>พร้อมต้อนรับและขอบคุณที่คณะกรรมการบริหารเครือข่ายศึกษาทั่วไปแห่งประเทศไทยทุกท่านมาเข้าร่วมประชุมที่มหาวิทยาลัยเทคโนโลยีราชมงคลธัญบุรี</w:t>
      </w:r>
      <w:r w:rsidR="007E4205">
        <w:rPr>
          <w:rFonts w:ascii="TH SarabunPSK" w:hAnsi="TH SarabunPSK" w:cs="TH SarabunPSK" w:hint="cs"/>
          <w:sz w:val="32"/>
          <w:szCs w:val="32"/>
          <w:cs/>
        </w:rPr>
        <w:t>ซึ่งเป็นการประชุมสัญจรครั้งแรกและ</w:t>
      </w:r>
      <w:r w:rsidR="00DB6976">
        <w:rPr>
          <w:rFonts w:ascii="TH SarabunPSK" w:hAnsi="TH SarabunPSK" w:cs="TH SarabunPSK" w:hint="cs"/>
          <w:sz w:val="32"/>
          <w:szCs w:val="32"/>
          <w:cs/>
        </w:rPr>
        <w:t>ในครั้ง</w:t>
      </w:r>
      <w:r w:rsidR="007E4205">
        <w:rPr>
          <w:rFonts w:ascii="TH SarabunPSK" w:hAnsi="TH SarabunPSK" w:cs="TH SarabunPSK" w:hint="cs"/>
          <w:sz w:val="32"/>
          <w:szCs w:val="32"/>
          <w:cs/>
        </w:rPr>
        <w:t>ต่อๆ ไป จะประชุมที่สถาบันผู้แทนเครือข่ายต่างๆ ตามความพร้อม</w:t>
      </w:r>
    </w:p>
    <w:p w:rsidR="007B1CA6" w:rsidRPr="00D7346A" w:rsidRDefault="007B1CA6" w:rsidP="00EE4F2D">
      <w:pPr>
        <w:tabs>
          <w:tab w:val="left" w:pos="1418"/>
          <w:tab w:val="left" w:pos="1701"/>
          <w:tab w:val="left" w:pos="1843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="00EE4F2D">
        <w:rPr>
          <w:rFonts w:ascii="TH SarabunPSK" w:hAnsi="TH SarabunPSK" w:cs="TH SarabunPSK" w:hint="cs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EE4F2D">
        <w:rPr>
          <w:rFonts w:ascii="TH SarabunPSK" w:hAnsi="TH SarabunPSK" w:cs="TH SarabunPSK" w:hint="cs"/>
          <w:sz w:val="32"/>
          <w:szCs w:val="32"/>
          <w:cs/>
        </w:rPr>
        <w:tab/>
      </w:r>
      <w:r w:rsidR="00EE4F2D">
        <w:rPr>
          <w:rFonts w:ascii="TH SarabunPSK" w:hAnsi="TH SarabunPSK" w:cs="TH SarabunPSK" w:hint="cs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7B1CA6" w:rsidRPr="003C0F1A" w:rsidRDefault="00EE4F2D" w:rsidP="00EE4F2D">
      <w:pPr>
        <w:tabs>
          <w:tab w:val="left" w:pos="1418"/>
          <w:tab w:val="left" w:pos="1701"/>
          <w:tab w:val="left" w:pos="1843"/>
          <w:tab w:val="left" w:pos="226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7B1CA6" w:rsidRPr="003C0F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Pr="003C0F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7B1CA6" w:rsidRPr="003C0F1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เรื่องที่เลขานุการแจ้งที่ประชุมทราบ</w:t>
      </w:r>
    </w:p>
    <w:p w:rsidR="00802007" w:rsidRDefault="007B1CA6" w:rsidP="00EE4F2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E4F2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E4F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020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ไม่มี </w:t>
      </w:r>
      <w:r w:rsidR="00802007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</w:p>
    <w:p w:rsidR="007B1CA6" w:rsidRPr="00D7346A" w:rsidRDefault="00802007" w:rsidP="00EE4F2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4F2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4F2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B1CA6" w:rsidRPr="00D7346A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EE4F2D">
        <w:rPr>
          <w:rFonts w:ascii="TH SarabunPSK" w:hAnsi="TH SarabunPSK" w:cs="TH SarabunPSK" w:hint="cs"/>
          <w:sz w:val="32"/>
          <w:szCs w:val="32"/>
          <w:cs/>
        </w:rPr>
        <w:tab/>
      </w:r>
      <w:r w:rsidR="007B1CA6" w:rsidRPr="00D7346A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7B1CA6" w:rsidRPr="003C0F1A" w:rsidRDefault="00EE4F2D" w:rsidP="00AC520A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 w:rsidR="007B1CA6" w:rsidRPr="003C0F1A">
        <w:rPr>
          <w:rFonts w:ascii="TH SarabunPSK" w:hAnsi="TH SarabunPSK" w:cs="TH SarabunPSK" w:hint="cs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๓</w:t>
      </w:r>
      <w:r w:rsidRPr="003C0F1A">
        <w:rPr>
          <w:rFonts w:ascii="TH SarabunPSK" w:hAnsi="TH SarabunPSK" w:cs="TH SarabunPSK"/>
          <w:sz w:val="32"/>
          <w:szCs w:val="32"/>
        </w:rPr>
        <w:tab/>
      </w:r>
      <w:r w:rsidR="007B1CA6" w:rsidRPr="003C0F1A">
        <w:rPr>
          <w:rFonts w:ascii="TH SarabunPSK" w:hAnsi="TH SarabunPSK" w:cs="TH SarabunPSK" w:hint="cs"/>
          <w:sz w:val="32"/>
          <w:szCs w:val="32"/>
          <w:cs/>
        </w:rPr>
        <w:t>เรื่องแจ้งที่ประชุมเพื่อทราบ</w:t>
      </w:r>
      <w:r w:rsidR="007B1CA6" w:rsidRPr="003C0F1A">
        <w:rPr>
          <w:rFonts w:ascii="TH SarabunPSK" w:hAnsi="TH SarabunPSK" w:cs="TH SarabunPSK"/>
          <w:sz w:val="32"/>
          <w:szCs w:val="32"/>
        </w:rPr>
        <w:tab/>
      </w:r>
      <w:r w:rsidR="007B1CA6" w:rsidRPr="003C0F1A">
        <w:rPr>
          <w:rFonts w:ascii="TH SarabunPSK" w:hAnsi="TH SarabunPSK" w:cs="TH SarabunPSK"/>
          <w:sz w:val="32"/>
          <w:szCs w:val="32"/>
        </w:rPr>
        <w:tab/>
      </w:r>
      <w:r w:rsidR="007B1CA6" w:rsidRPr="003C0F1A">
        <w:rPr>
          <w:rFonts w:ascii="TH SarabunPSK" w:hAnsi="TH SarabunPSK" w:cs="TH SarabunPSK"/>
          <w:sz w:val="32"/>
          <w:szCs w:val="32"/>
        </w:rPr>
        <w:tab/>
      </w:r>
      <w:r w:rsidR="007B1CA6" w:rsidRPr="003C0F1A">
        <w:rPr>
          <w:rFonts w:ascii="TH SarabunPSK" w:hAnsi="TH SarabunPSK" w:cs="TH SarabunPSK"/>
          <w:sz w:val="32"/>
          <w:szCs w:val="32"/>
        </w:rPr>
        <w:tab/>
      </w:r>
      <w:r w:rsidR="007B1CA6" w:rsidRPr="003C0F1A">
        <w:rPr>
          <w:rFonts w:ascii="TH SarabunPSK" w:hAnsi="TH SarabunPSK" w:cs="TH SarabunPSK"/>
          <w:sz w:val="32"/>
          <w:szCs w:val="32"/>
        </w:rPr>
        <w:tab/>
      </w:r>
      <w:r w:rsidR="007B1CA6" w:rsidRPr="003C0F1A">
        <w:rPr>
          <w:rFonts w:ascii="TH SarabunPSK" w:hAnsi="TH SarabunPSK" w:cs="TH SarabunPSK"/>
          <w:sz w:val="32"/>
          <w:szCs w:val="32"/>
        </w:rPr>
        <w:tab/>
      </w:r>
      <w:r w:rsidR="007B1CA6" w:rsidRPr="003C0F1A">
        <w:rPr>
          <w:rFonts w:ascii="TH SarabunPSK" w:hAnsi="TH SarabunPSK" w:cs="TH SarabunPSK"/>
          <w:sz w:val="32"/>
          <w:szCs w:val="32"/>
        </w:rPr>
        <w:tab/>
      </w:r>
    </w:p>
    <w:p w:rsidR="00EE4F2D" w:rsidRPr="00EE4F2D" w:rsidRDefault="00EE4F2D" w:rsidP="00AC520A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E4F2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E4F2D">
        <w:rPr>
          <w:rFonts w:ascii="TH SarabunPSK" w:hAnsi="TH SarabunPSK" w:cs="TH SarabunPSK"/>
          <w:sz w:val="32"/>
          <w:szCs w:val="32"/>
        </w:rPr>
        <w:t xml:space="preserve">- </w:t>
      </w:r>
      <w:r w:rsidRPr="00EE4F2D">
        <w:rPr>
          <w:rFonts w:ascii="TH SarabunPSK" w:hAnsi="TH SarabunPSK" w:cs="TH SarabunPSK" w:hint="cs"/>
          <w:sz w:val="32"/>
          <w:szCs w:val="32"/>
          <w:cs/>
        </w:rPr>
        <w:t>ไม่มี -</w:t>
      </w:r>
    </w:p>
    <w:p w:rsidR="007B1CA6" w:rsidRDefault="00EE4F2D" w:rsidP="00AC520A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B1CA6" w:rsidRPr="0077614C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7B1CA6" w:rsidRPr="0077614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1CA6" w:rsidRPr="0077614C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2D796E" w:rsidRDefault="002D796E" w:rsidP="00AC520A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ind w:firstLine="720"/>
        <w:rPr>
          <w:rFonts w:ascii="TH SarabunPSK" w:hAnsi="TH SarabunPSK" w:cs="TH SarabunPSK"/>
          <w:sz w:val="32"/>
          <w:szCs w:val="32"/>
        </w:rPr>
      </w:pPr>
    </w:p>
    <w:p w:rsidR="007B1CA6" w:rsidRPr="00D7346A" w:rsidRDefault="00EE4F2D" w:rsidP="00AC520A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B1CA6" w:rsidRPr="00D7346A">
        <w:rPr>
          <w:rFonts w:ascii="TH SarabunPSK" w:hAnsi="TH SarabunPSK" w:cs="TH SarabunPSK"/>
          <w:b/>
          <w:bCs/>
          <w:sz w:val="32"/>
          <w:szCs w:val="32"/>
          <w:cs/>
        </w:rPr>
        <w:t>รับรองรายงานการประชุม</w:t>
      </w:r>
      <w:r w:rsidR="00FC5914">
        <w:rPr>
          <w:rFonts w:ascii="TH SarabunPSK" w:hAnsi="TH SarabunPSK" w:cs="TH SarabunPSK" w:hint="cs"/>
          <w:sz w:val="32"/>
          <w:szCs w:val="32"/>
          <w:cs/>
        </w:rPr>
        <w:t xml:space="preserve"> ครั้งที่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 w:rsidR="00FC5914">
        <w:rPr>
          <w:rFonts w:ascii="TH SarabunPSK" w:hAnsi="TH SarabunPSK" w:cs="TH SarabunPSK" w:hint="cs"/>
          <w:sz w:val="32"/>
          <w:szCs w:val="32"/>
          <w:cs/>
        </w:rPr>
        <w:t>/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๒๕๖๐</w:t>
      </w:r>
    </w:p>
    <w:p w:rsidR="00AC520A" w:rsidRDefault="00FC5914" w:rsidP="00AC520A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C520A">
        <w:rPr>
          <w:rFonts w:ascii="TH SarabunPSK" w:hAnsi="TH SarabunPSK" w:cs="TH SarabunPSK" w:hint="cs"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 w:rsidR="00AC520A">
        <w:rPr>
          <w:rFonts w:ascii="TH SarabunPSK" w:hAnsi="TH SarabunPSK" w:cs="TH SarabunPSK" w:hint="cs"/>
          <w:sz w:val="32"/>
          <w:szCs w:val="32"/>
          <w:cs/>
        </w:rPr>
        <w:tab/>
      </w:r>
      <w:r w:rsidR="00AC520A" w:rsidRPr="00B40903">
        <w:rPr>
          <w:rFonts w:ascii="TH SarabunPSK" w:hAnsi="TH SarabunPSK" w:cs="TH SarabunPSK" w:hint="cs"/>
          <w:spacing w:val="-10"/>
          <w:sz w:val="32"/>
          <w:szCs w:val="32"/>
          <w:cs/>
        </w:rPr>
        <w:t>ฝ่าย</w:t>
      </w:r>
      <w:r w:rsidR="00AC520A" w:rsidRPr="00B40903">
        <w:rPr>
          <w:rFonts w:ascii="TH SarabunPSK" w:hAnsi="TH SarabunPSK" w:cs="TH SarabunPSK"/>
          <w:spacing w:val="-10"/>
          <w:sz w:val="32"/>
          <w:szCs w:val="32"/>
          <w:cs/>
        </w:rPr>
        <w:t xml:space="preserve">เลขานุการฯ ได้สรุปมติการประชุมคณะกรรมการบริหารเครือข่ายการศึกษาทั่วไปแห่งประเทศไทยครั้งที่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๑</w:t>
      </w:r>
      <w:r w:rsidR="00AC520A" w:rsidRPr="00B40903">
        <w:rPr>
          <w:rFonts w:ascii="TH SarabunPSK" w:hAnsi="TH SarabunPSK" w:cs="TH SarabunPSK" w:hint="cs"/>
          <w:spacing w:val="-10"/>
          <w:sz w:val="32"/>
          <w:szCs w:val="32"/>
          <w:cs/>
        </w:rPr>
        <w:t>/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="00CC2AD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A944C2">
        <w:rPr>
          <w:rFonts w:ascii="TH SarabunPSK" w:hAnsi="TH SarabunPSK" w:cs="TH SarabunPSK" w:hint="cs"/>
          <w:spacing w:val="-10"/>
          <w:sz w:val="32"/>
          <w:szCs w:val="32"/>
          <w:cs/>
        </w:rPr>
        <w:t>เมื่อ</w:t>
      </w:r>
      <w:r w:rsidR="00AC520A" w:rsidRPr="00B40903">
        <w:rPr>
          <w:rFonts w:ascii="TH SarabunPSK" w:hAnsi="TH SarabunPSK" w:cs="TH SarabunPSK"/>
          <w:spacing w:val="-10"/>
          <w:sz w:val="32"/>
          <w:szCs w:val="32"/>
          <w:cs/>
        </w:rPr>
        <w:t xml:space="preserve">วันจันทร์ที่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๒๗</w:t>
      </w:r>
      <w:r w:rsidR="00CC2AD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AC520A" w:rsidRPr="00B40903">
        <w:rPr>
          <w:rFonts w:ascii="TH SarabunPSK" w:hAnsi="TH SarabunPSK" w:cs="TH SarabunPSK"/>
          <w:spacing w:val="-10"/>
          <w:sz w:val="32"/>
          <w:szCs w:val="32"/>
          <w:cs/>
        </w:rPr>
        <w:t xml:space="preserve">กุมภาพันธ์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="00AC520A" w:rsidRPr="00B40903">
        <w:rPr>
          <w:rFonts w:ascii="TH SarabunPSK" w:hAnsi="TH SarabunPSK" w:cs="TH SarabunPSK"/>
          <w:spacing w:val="-10"/>
          <w:sz w:val="32"/>
          <w:szCs w:val="32"/>
          <w:cs/>
        </w:rPr>
        <w:t xml:space="preserve">เวลา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๐๙</w:t>
      </w:r>
      <w:r w:rsidR="00AC520A" w:rsidRPr="00B40903">
        <w:rPr>
          <w:rFonts w:ascii="TH SarabunPSK" w:hAnsi="TH SarabunPSK" w:cs="TH SarabunPSK" w:hint="cs"/>
          <w:spacing w:val="-10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๓๐</w:t>
      </w:r>
      <w:r w:rsidR="00AC520A" w:rsidRPr="00B40903">
        <w:rPr>
          <w:rFonts w:ascii="TH SarabunPSK" w:hAnsi="TH SarabunPSK" w:cs="TH SarabunPSK"/>
          <w:spacing w:val="-10"/>
          <w:sz w:val="32"/>
          <w:szCs w:val="32"/>
          <w:cs/>
        </w:rPr>
        <w:t xml:space="preserve"> น.ณ ห้องประชุมศาสตราจารย์วิจิตร ศรีสอ้านชั้น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๕</w:t>
      </w:r>
      <w:r w:rsidR="00AC520A" w:rsidRPr="00B40903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สำนักงานคณะกรรมการการอุดมศึกษา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และได้พิจารณาในการประชุม</w:t>
      </w:r>
      <w:r w:rsidR="00130BFC" w:rsidRPr="00B40903">
        <w:rPr>
          <w:rFonts w:ascii="TH SarabunPSK" w:hAnsi="TH SarabunPSK" w:cs="TH SarabunPSK"/>
          <w:spacing w:val="-10"/>
          <w:sz w:val="32"/>
          <w:szCs w:val="32"/>
          <w:cs/>
        </w:rPr>
        <w:t xml:space="preserve">คณะกรรมการบริหารเครือข่ายการศึกษาทั่วไปแห่งประเทศไทยครั้งที่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</w:t>
      </w:r>
      <w:r w:rsidR="00130BFC" w:rsidRPr="00B40903">
        <w:rPr>
          <w:rFonts w:ascii="TH SarabunPSK" w:hAnsi="TH SarabunPSK" w:cs="TH SarabunPSK" w:hint="cs"/>
          <w:spacing w:val="-10"/>
          <w:sz w:val="32"/>
          <w:szCs w:val="32"/>
          <w:cs/>
        </w:rPr>
        <w:t>/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="00CC2AD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เมื่อ</w:t>
      </w:r>
      <w:r w:rsidR="00130BFC" w:rsidRPr="00B40903">
        <w:rPr>
          <w:rFonts w:ascii="TH SarabunPSK" w:hAnsi="TH SarabunPSK" w:cs="TH SarabunPSK"/>
          <w:spacing w:val="-10"/>
          <w:sz w:val="32"/>
          <w:szCs w:val="32"/>
          <w:cs/>
        </w:rPr>
        <w:t xml:space="preserve">วันจันทร์ที่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๒๔</w:t>
      </w:r>
      <w:r w:rsidR="00CC2AD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เมษายน</w:t>
      </w:r>
      <w:r w:rsidR="00CC2AD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๒๕๖๐ </w:t>
      </w:r>
      <w:r w:rsidR="00A944C2">
        <w:rPr>
          <w:rFonts w:ascii="TH SarabunPSK" w:hAnsi="TH SarabunPSK" w:cs="TH SarabunPSK" w:hint="cs"/>
          <w:spacing w:val="-10"/>
          <w:sz w:val="32"/>
          <w:szCs w:val="32"/>
          <w:cs/>
        </w:rPr>
        <w:t>เรียบร้อยแล้ว</w:t>
      </w:r>
    </w:p>
    <w:p w:rsidR="009C5B2E" w:rsidRPr="00B40903" w:rsidRDefault="009C5B2E" w:rsidP="00AC520A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:rsidR="00A944C2" w:rsidRDefault="00AC520A" w:rsidP="00A944C2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BB1367">
        <w:rPr>
          <w:rFonts w:ascii="TH SarabunPSK" w:hAnsi="TH SarabunPSK" w:cs="TH SarabunPSK" w:hint="cs"/>
          <w:sz w:val="32"/>
          <w:szCs w:val="32"/>
          <w:cs/>
        </w:rPr>
        <w:tab/>
      </w:r>
      <w:r w:rsidR="00A944C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44C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44C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44C2" w:rsidRPr="0077614C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A944C2" w:rsidRPr="0077614C">
        <w:rPr>
          <w:rFonts w:ascii="TH SarabunPSK" w:hAnsi="TH SarabunPSK" w:cs="TH SarabunPSK"/>
          <w:sz w:val="32"/>
          <w:szCs w:val="32"/>
          <w:cs/>
        </w:rPr>
        <w:tab/>
      </w:r>
      <w:r w:rsidR="00A944C2">
        <w:rPr>
          <w:rFonts w:ascii="TH SarabunPSK" w:hAnsi="TH SarabunPSK" w:cs="TH SarabunPSK" w:hint="cs"/>
          <w:sz w:val="32"/>
          <w:szCs w:val="32"/>
          <w:cs/>
        </w:rPr>
        <w:tab/>
        <w:t>รับรองรายงานการประชุม โดยไม่มีการแก้ไข</w:t>
      </w:r>
    </w:p>
    <w:p w:rsidR="002D796E" w:rsidRDefault="002D796E" w:rsidP="00A944C2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694"/>
        </w:tabs>
        <w:ind w:firstLine="720"/>
        <w:rPr>
          <w:rFonts w:ascii="TH SarabunPSK" w:hAnsi="TH SarabunPSK" w:cs="TH SarabunPSK"/>
          <w:sz w:val="32"/>
          <w:szCs w:val="32"/>
        </w:rPr>
      </w:pPr>
    </w:p>
    <w:p w:rsidR="007B1CA6" w:rsidRDefault="007B1CA6" w:rsidP="00EE4F2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EE4F2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EE4F2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เรื่องสืบเนื่องจากการประชุม</w:t>
      </w:r>
      <w:r w:rsidR="00A944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="00130BFC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944C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130BFC">
        <w:rPr>
          <w:rFonts w:ascii="TH SarabunPSK" w:hAnsi="TH SarabunPSK" w:cs="TH SarabunPSK" w:hint="cs"/>
          <w:b/>
          <w:bCs/>
          <w:sz w:val="32"/>
          <w:szCs w:val="32"/>
          <w:cs/>
        </w:rPr>
        <w:t>๒๕๖๐</w:t>
      </w:r>
    </w:p>
    <w:p w:rsidR="00A944C2" w:rsidRDefault="00A944C2" w:rsidP="008A007F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รับทราบ (ร่าง) </w:t>
      </w:r>
      <w:r w:rsidRPr="00DD5584">
        <w:rPr>
          <w:rFonts w:ascii="TH SarabunPSK" w:hAnsi="TH SarabunPSK" w:cs="TH SarabunPSK" w:hint="cs"/>
          <w:sz w:val="32"/>
          <w:szCs w:val="32"/>
          <w:cs/>
        </w:rPr>
        <w:t>คำส</w:t>
      </w:r>
      <w:r>
        <w:rPr>
          <w:rFonts w:ascii="TH SarabunPSK" w:hAnsi="TH SarabunPSK" w:cs="TH SarabunPSK" w:hint="cs"/>
          <w:sz w:val="32"/>
          <w:szCs w:val="32"/>
          <w:cs/>
        </w:rPr>
        <w:t>ั่งแต่งตั้งคณะกรรมการบริหารเครื</w:t>
      </w:r>
      <w:r w:rsidRPr="00DD5584">
        <w:rPr>
          <w:rFonts w:ascii="TH SarabunPSK" w:hAnsi="TH SarabunPSK" w:cs="TH SarabunPSK" w:hint="cs"/>
          <w:sz w:val="32"/>
          <w:szCs w:val="32"/>
          <w:cs/>
        </w:rPr>
        <w:t>อข่ายการศึกษาทั่วไปแห่งประเทศไทย</w:t>
      </w:r>
      <w:r w:rsidRPr="00CE49B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จากการประชุมครั้งที่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๑</w:t>
      </w:r>
      <w:r w:rsidRPr="00CE49BB">
        <w:rPr>
          <w:rFonts w:ascii="TH SarabunPSK" w:hAnsi="TH SarabunPSK" w:cs="TH SarabunPSK" w:hint="cs"/>
          <w:spacing w:val="-10"/>
          <w:sz w:val="32"/>
          <w:szCs w:val="32"/>
          <w:cs/>
        </w:rPr>
        <w:t>/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="00CC2A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sz w:val="32"/>
          <w:szCs w:val="32"/>
          <w:cs/>
        </w:rPr>
        <w:t xml:space="preserve">ฝ่ายเลขานุการ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7346A">
        <w:rPr>
          <w:rFonts w:ascii="TH SarabunPSK" w:hAnsi="TH SarabunPSK" w:cs="TH SarabunPSK"/>
          <w:sz w:val="32"/>
          <w:szCs w:val="32"/>
          <w:cs/>
        </w:rPr>
        <w:t>แจ้งที่ประชุมทราบ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Pr="00D7346A">
        <w:rPr>
          <w:rFonts w:ascii="TH SarabunPSK" w:hAnsi="TH SarabunPSK" w:cs="TH SarabunPSK"/>
          <w:sz w:val="32"/>
          <w:szCs w:val="32"/>
          <w:cs/>
        </w:rPr>
        <w:t xml:space="preserve"> (ร่าง) คำสั่งแต่งตั้งคณะกรรมการบริหารเครือข่ายการศึกษาทั่วไปแห่งประเทศไทย ซึ่งได้ส่งไปที่สำนักงานคณะกรรมการการอุดมศึกษา (สกอ.)</w:t>
      </w:r>
      <w:r w:rsidR="00C66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</w:t>
      </w:r>
      <w:r w:rsidR="00C662D6"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ท่านเลขาธิการ สกอ. ลงนามแล้วและจะส่งเรื่องให้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</w:t>
      </w:r>
      <w:r w:rsidRPr="00D7346A">
        <w:rPr>
          <w:rFonts w:ascii="TH SarabunPSK" w:hAnsi="TH SarabunPSK" w:cs="TH SarabunPSK"/>
          <w:sz w:val="32"/>
          <w:szCs w:val="32"/>
          <w:cs/>
        </w:rPr>
        <w:t>ธัญบุรี</w:t>
      </w:r>
      <w:r>
        <w:rPr>
          <w:rFonts w:ascii="TH SarabunPSK" w:hAnsi="TH SarabunPSK" w:cs="TH SarabunPSK" w:hint="cs"/>
          <w:sz w:val="32"/>
          <w:szCs w:val="32"/>
          <w:cs/>
        </w:rPr>
        <w:t>นั้น</w:t>
      </w:r>
      <w:r w:rsidRPr="00F10499">
        <w:rPr>
          <w:rFonts w:ascii="TH SarabunPSK" w:hAnsi="TH SarabunPSK" w:cs="TH SarabunPSK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F10499">
        <w:rPr>
          <w:rFonts w:ascii="TH SarabunPSK" w:hAnsi="TH SarabunPSK" w:cs="TH SarabunPSK"/>
          <w:sz w:val="32"/>
          <w:szCs w:val="32"/>
          <w:cs/>
        </w:rPr>
        <w:t>ร่วมกันพิจ</w:t>
      </w:r>
      <w:r>
        <w:rPr>
          <w:rFonts w:ascii="TH SarabunPSK" w:hAnsi="TH SarabunPSK" w:cs="TH SarabunPSK"/>
          <w:sz w:val="32"/>
          <w:szCs w:val="32"/>
          <w:cs/>
        </w:rPr>
        <w:t>ารณา</w:t>
      </w:r>
      <w:r>
        <w:rPr>
          <w:rFonts w:ascii="TH SarabunPSK" w:hAnsi="TH SarabunPSK" w:cs="TH SarabunPSK" w:hint="cs"/>
          <w:sz w:val="32"/>
          <w:szCs w:val="32"/>
          <w:cs/>
        </w:rPr>
        <w:t>พร้อม</w:t>
      </w:r>
      <w:r>
        <w:rPr>
          <w:rFonts w:ascii="TH SarabunPSK" w:hAnsi="TH SarabunPSK" w:cs="TH SarabunPSK"/>
          <w:sz w:val="32"/>
          <w:szCs w:val="32"/>
          <w:cs/>
        </w:rPr>
        <w:t>มีข้อเสนอแนะ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t>และมติที่ประชุมเห็นชอบและมอบฝ่ายเลขานุการดำเนินการตามข้อเสนอแนะ ดังนั้น</w:t>
      </w:r>
      <w:r w:rsidR="00C662D6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ฝ่ายเลขานุการจึงได้จัดทำ (ร่าง) คำสั่งฯ และส่งให้ สำนักงานคณะกรรมการการอุดมศึกษาแห่งชาติ </w:t>
      </w:r>
    </w:p>
    <w:p w:rsidR="009C5B2E" w:rsidRPr="0067709F" w:rsidRDefault="009C5B2E" w:rsidP="008A007F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24"/>
          <w:szCs w:val="24"/>
        </w:rPr>
      </w:pPr>
    </w:p>
    <w:p w:rsidR="007B1CA6" w:rsidRDefault="00094ABF" w:rsidP="00B171FD">
      <w:pPr>
        <w:tabs>
          <w:tab w:val="left" w:pos="1418"/>
          <w:tab w:val="left" w:pos="1701"/>
          <w:tab w:val="left" w:pos="1843"/>
          <w:tab w:val="left" w:pos="2268"/>
          <w:tab w:val="left" w:pos="2694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7620" cy="76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44C2">
        <w:rPr>
          <w:rFonts w:ascii="TH SarabunPSK" w:hAnsi="TH SarabunPSK" w:cs="TH SarabunPSK" w:hint="cs"/>
          <w:sz w:val="32"/>
          <w:szCs w:val="32"/>
          <w:cs/>
        </w:rPr>
        <w:tab/>
      </w:r>
      <w:r w:rsidR="00A944C2" w:rsidRPr="00BB1367">
        <w:rPr>
          <w:rFonts w:ascii="TH SarabunPSK" w:hAnsi="TH SarabunPSK" w:cs="TH SarabunPSK" w:hint="cs"/>
          <w:sz w:val="32"/>
          <w:szCs w:val="32"/>
          <w:cs/>
        </w:rPr>
        <w:tab/>
      </w:r>
      <w:r w:rsidR="00A944C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44C2" w:rsidRPr="0077614C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A944C2" w:rsidRPr="0077614C">
        <w:rPr>
          <w:rFonts w:ascii="TH SarabunPSK" w:hAnsi="TH SarabunPSK" w:cs="TH SarabunPSK"/>
          <w:sz w:val="32"/>
          <w:szCs w:val="32"/>
          <w:cs/>
        </w:rPr>
        <w:tab/>
      </w:r>
      <w:r w:rsidR="00B171FD">
        <w:rPr>
          <w:rFonts w:ascii="TH SarabunPSK" w:hAnsi="TH SarabunPSK" w:cs="TH SarabunPSK" w:hint="cs"/>
          <w:sz w:val="32"/>
          <w:szCs w:val="32"/>
          <w:cs/>
        </w:rPr>
        <w:tab/>
      </w:r>
      <w:r w:rsidR="00DB6976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2D796E" w:rsidRPr="0067709F" w:rsidRDefault="002D796E" w:rsidP="00B171FD">
      <w:pPr>
        <w:tabs>
          <w:tab w:val="left" w:pos="1418"/>
          <w:tab w:val="left" w:pos="1701"/>
          <w:tab w:val="left" w:pos="1843"/>
          <w:tab w:val="left" w:pos="2268"/>
          <w:tab w:val="left" w:pos="2694"/>
          <w:tab w:val="left" w:pos="3402"/>
        </w:tabs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7B1CA6" w:rsidRDefault="007B1CA6" w:rsidP="008A007F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EE4F2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EE4F2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เรื่องเสนอเพื่อพิจารณา</w:t>
      </w:r>
    </w:p>
    <w:p w:rsidR="00982095" w:rsidRDefault="00982095" w:rsidP="008A007F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30BFC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>.</w:t>
      </w:r>
      <w:r w:rsidR="00130BFC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ab/>
      </w:r>
      <w:r w:rsidRPr="00DD5584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ข้อเสนอแนะแนวทางการดำเนินงานเครื</w:t>
      </w:r>
      <w:r w:rsidRPr="00DD5584">
        <w:rPr>
          <w:rFonts w:ascii="TH SarabunPSK" w:hAnsi="TH SarabunPSK" w:cs="TH SarabunPSK" w:hint="cs"/>
          <w:sz w:val="32"/>
          <w:szCs w:val="32"/>
          <w:cs/>
        </w:rPr>
        <w:t>อข่ายการศึกษาทั่วไปแห่งประเทศไทย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จากภูมิภาคต่างๆ</w:t>
      </w:r>
    </w:p>
    <w:p w:rsidR="00D86085" w:rsidRPr="00C662D6" w:rsidRDefault="008A007F" w:rsidP="008A007F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E6523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E6523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62D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จากการประชุมคณะกรรมการบริหารเครือข่ายการศึกษาทั่วไปแห่งประเทศไทย </w:t>
      </w:r>
      <w:r w:rsidR="00C662D6" w:rsidRPr="00C662D6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C662D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ครั้งที่ </w:t>
      </w:r>
      <w:r w:rsidR="00130BFC" w:rsidRPr="00C662D6">
        <w:rPr>
          <w:rFonts w:ascii="TH SarabunPSK" w:hAnsi="TH SarabunPSK" w:cs="TH SarabunPSK" w:hint="cs"/>
          <w:spacing w:val="-10"/>
          <w:sz w:val="32"/>
          <w:szCs w:val="32"/>
          <w:cs/>
        </w:rPr>
        <w:t>๑</w:t>
      </w:r>
      <w:r w:rsidRPr="00C662D6">
        <w:rPr>
          <w:rFonts w:ascii="TH SarabunPSK" w:hAnsi="TH SarabunPSK" w:cs="TH SarabunPSK" w:hint="cs"/>
          <w:spacing w:val="-10"/>
          <w:sz w:val="32"/>
          <w:szCs w:val="32"/>
          <w:cs/>
        </w:rPr>
        <w:t>/</w:t>
      </w:r>
      <w:r w:rsidR="00130BFC" w:rsidRPr="00C662D6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Pr="00C662D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มหาวิทยาลัยเทคโนโลยีราชมงคล</w:t>
      </w:r>
      <w:r w:rsidRPr="00C662D6">
        <w:rPr>
          <w:rFonts w:ascii="TH SarabunPSK" w:hAnsi="TH SarabunPSK" w:cs="TH SarabunPSK"/>
          <w:spacing w:val="-10"/>
          <w:sz w:val="32"/>
          <w:szCs w:val="32"/>
          <w:cs/>
        </w:rPr>
        <w:t>ธัญบุรี</w:t>
      </w:r>
      <w:r w:rsidRPr="00C662D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ในฐานะสถาบันประธานเครือข่ายฯได้จัดทำและประกาศนโยบายแผนงานสองปีโดยสังเขป </w:t>
      </w:r>
      <w:r w:rsidRPr="00C662D6">
        <w:rPr>
          <w:rFonts w:ascii="TH SarabunPSK" w:hAnsi="TH SarabunPSK" w:cs="TH SarabunPSK"/>
          <w:spacing w:val="-10"/>
          <w:sz w:val="32"/>
          <w:szCs w:val="32"/>
          <w:cs/>
        </w:rPr>
        <w:t>ที่ประชุมร่วมกันพิจารณาแ</w:t>
      </w:r>
      <w:r w:rsidRPr="00C662D6">
        <w:rPr>
          <w:rFonts w:ascii="TH SarabunPSK" w:hAnsi="TH SarabunPSK" w:cs="TH SarabunPSK" w:hint="cs"/>
          <w:spacing w:val="-10"/>
          <w:sz w:val="32"/>
          <w:szCs w:val="32"/>
          <w:cs/>
        </w:rPr>
        <w:t>ละ</w:t>
      </w:r>
      <w:r w:rsidRPr="00C662D6">
        <w:rPr>
          <w:rFonts w:ascii="TH SarabunPSK" w:hAnsi="TH SarabunPSK" w:cs="TH SarabunPSK"/>
          <w:spacing w:val="-10"/>
          <w:sz w:val="32"/>
          <w:szCs w:val="32"/>
          <w:cs/>
        </w:rPr>
        <w:t>มีข้อเสนอ</w:t>
      </w:r>
      <w:r w:rsidRPr="00C662D6">
        <w:rPr>
          <w:rFonts w:ascii="TH SarabunPSK" w:hAnsi="TH SarabunPSK" w:cs="TH SarabunPSK" w:hint="cs"/>
          <w:spacing w:val="-10"/>
          <w:sz w:val="32"/>
          <w:szCs w:val="32"/>
          <w:cs/>
        </w:rPr>
        <w:t>แนะเกียวกับการมีส่วนร่วม กล่าวคือ ขอให้ผู้แทน</w:t>
      </w:r>
    </w:p>
    <w:p w:rsidR="00C662D6" w:rsidRDefault="00C662D6" w:rsidP="00D86085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contextualSpacing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D86085" w:rsidRPr="0067709F" w:rsidRDefault="00D86085" w:rsidP="00D86085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8A007F" w:rsidRDefault="008A007F" w:rsidP="008A007F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contextualSpacing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เครือข่ายอุดมศึกษาจาก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๙</w:t>
      </w:r>
      <w:r w:rsidRPr="004333ED">
        <w:rPr>
          <w:rFonts w:ascii="TH SarabunPSK" w:hAnsi="TH SarabunPSK" w:cs="TH SarabunPSK" w:hint="cs"/>
          <w:sz w:val="32"/>
          <w:szCs w:val="32"/>
          <w:cs/>
        </w:rPr>
        <w:t xml:space="preserve"> ภูมิภาค เสนอแนวนโยบายในการดำเนินงานตามความต้องการของแต่ละเครือข่าย เพื่อให้การดำเนินงานเป็นไปในทิศทางเดียวกัน และผู้แทนเครือข่ายฯ เสนอข้อมูล</w:t>
      </w:r>
      <w:r w:rsidRPr="00CC3EBD">
        <w:rPr>
          <w:rFonts w:ascii="TH SarabunPSK" w:hAnsi="TH SarabunPSK" w:cs="TH SarabunPSK" w:hint="cs"/>
          <w:sz w:val="32"/>
          <w:szCs w:val="32"/>
          <w:cs/>
        </w:rPr>
        <w:t>ส่งให้ที่ฝ่ายเลขานุการต่อไป ในการนี้</w:t>
      </w:r>
      <w:r w:rsidR="00C662D6">
        <w:rPr>
          <w:rFonts w:ascii="TH SarabunPSK" w:hAnsi="TH SarabunPSK" w:cs="TH SarabunPSK"/>
          <w:sz w:val="32"/>
          <w:szCs w:val="32"/>
          <w:cs/>
        </w:rPr>
        <w:br/>
      </w:r>
      <w:r w:rsidRPr="00CC3EBD">
        <w:rPr>
          <w:rFonts w:ascii="TH SarabunPSK" w:hAnsi="TH SarabunPSK" w:cs="TH SarabunPSK"/>
          <w:sz w:val="32"/>
          <w:szCs w:val="32"/>
          <w:cs/>
        </w:rPr>
        <w:t>ฝ่ายเลขานุการ</w:t>
      </w:r>
      <w:r w:rsidRPr="00CC3EBD">
        <w:rPr>
          <w:rFonts w:ascii="TH SarabunPSK" w:hAnsi="TH SarabunPSK" w:cs="TH SarabunPSK" w:hint="cs"/>
          <w:sz w:val="32"/>
          <w:szCs w:val="32"/>
          <w:cs/>
        </w:rPr>
        <w:t>ได้รวบรวมข้อเสนอแนะ และนำเสนอเพื่อพิจารณา ดังต่อไปนี้</w:t>
      </w:r>
    </w:p>
    <w:p w:rsidR="008A007F" w:rsidRDefault="008A007F" w:rsidP="008A007F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เครือข่ายอุดม</w:t>
      </w:r>
      <w:r w:rsidRPr="00DD5584">
        <w:rPr>
          <w:rFonts w:ascii="TH SarabunPSK" w:hAnsi="TH SarabunPSK" w:cs="TH SarabunPSK" w:hint="cs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ภาคตะวันออกเฉียงเหนือตอนบน</w:t>
      </w:r>
    </w:p>
    <w:p w:rsidR="008A007F" w:rsidRPr="003C0F1A" w:rsidRDefault="00D15E1D" w:rsidP="00D15E1D">
      <w:pPr>
        <w:tabs>
          <w:tab w:val="left" w:pos="1418"/>
          <w:tab w:val="left" w:pos="1701"/>
          <w:tab w:val="left" w:pos="2552"/>
          <w:tab w:val="left" w:pos="2694"/>
        </w:tabs>
        <w:ind w:firstLine="2127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A007F" w:rsidRPr="002D796E">
        <w:rPr>
          <w:rFonts w:ascii="TH SarabunPSK" w:hAnsi="TH SarabunPSK" w:cs="TH SarabunPSK" w:hint="cs"/>
          <w:spacing w:val="-6"/>
          <w:sz w:val="32"/>
          <w:szCs w:val="32"/>
          <w:cs/>
        </w:rPr>
        <w:t>มหาวิทยาลัยขอนแก</w:t>
      </w:r>
      <w:r w:rsidR="002D796E" w:rsidRPr="002D796E">
        <w:rPr>
          <w:rFonts w:ascii="TH SarabunPSK" w:hAnsi="TH SarabunPSK" w:cs="TH SarabunPSK" w:hint="cs"/>
          <w:spacing w:val="-6"/>
          <w:sz w:val="32"/>
          <w:szCs w:val="32"/>
          <w:cs/>
        </w:rPr>
        <w:t>่นในฐานะผู้แทนเครือข่ายอุดมศึกษา</w:t>
      </w:r>
      <w:r w:rsidR="008A007F" w:rsidRPr="002D796E">
        <w:rPr>
          <w:rFonts w:ascii="TH SarabunPSK" w:hAnsi="TH SarabunPSK" w:cs="TH SarabunPSK" w:hint="cs"/>
          <w:spacing w:val="-6"/>
          <w:sz w:val="32"/>
          <w:szCs w:val="32"/>
          <w:cs/>
        </w:rPr>
        <w:t>ภาค</w:t>
      </w:r>
      <w:r w:rsidR="004702C8" w:rsidRPr="002D796E">
        <w:rPr>
          <w:rFonts w:ascii="TH SarabunPSK" w:hAnsi="TH SarabunPSK" w:cs="TH SarabunPSK" w:hint="cs"/>
          <w:spacing w:val="-6"/>
          <w:sz w:val="32"/>
          <w:szCs w:val="32"/>
          <w:cs/>
        </w:rPr>
        <w:t>ต</w:t>
      </w:r>
      <w:r w:rsidR="008A007F" w:rsidRPr="002D796E">
        <w:rPr>
          <w:rFonts w:ascii="TH SarabunPSK" w:hAnsi="TH SarabunPSK" w:cs="TH SarabunPSK" w:hint="cs"/>
          <w:spacing w:val="-6"/>
          <w:sz w:val="32"/>
          <w:szCs w:val="32"/>
          <w:cs/>
        </w:rPr>
        <w:t>ะวันออกเฉียงเหนือ</w:t>
      </w:r>
      <w:r w:rsidR="008A007F" w:rsidRPr="003C0F1A">
        <w:rPr>
          <w:rFonts w:ascii="TH SarabunPSK" w:hAnsi="TH SarabunPSK" w:cs="TH SarabunPSK" w:hint="cs"/>
          <w:spacing w:val="-4"/>
          <w:sz w:val="32"/>
          <w:szCs w:val="32"/>
          <w:cs/>
        </w:rPr>
        <w:t>ตอนบนสำนักวิชาศึกษาทั่วไป มหาวิทยาลัยขอนแก่นขอเสนอแนวทางการดำเนินงาน ดังนี้</w:t>
      </w:r>
    </w:p>
    <w:p w:rsidR="00D15E1D" w:rsidRDefault="00130BFC" w:rsidP="00D15E1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ind w:left="2977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 w:rsidR="00D15E1D">
        <w:rPr>
          <w:rFonts w:ascii="TH SarabunPSK" w:hAnsi="TH SarabunPSK" w:cs="TH SarabunPSK"/>
          <w:sz w:val="32"/>
          <w:szCs w:val="32"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>จัดประชุมเครือข่ายโดยหมุนเวียนสถาบันเจ้าภาพ เพื่อจะได้ศึกษาดูงานการบริหารจัดการหมวดวิชาศึกษาทั่วไปของสถาบันเจ้าภาพ</w:t>
      </w:r>
    </w:p>
    <w:p w:rsidR="00D15E1D" w:rsidRDefault="00130BFC" w:rsidP="00D15E1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ind w:left="2977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 w:rsidR="00D15E1D">
        <w:rPr>
          <w:rFonts w:ascii="TH SarabunPSK" w:hAnsi="TH SarabunPSK" w:cs="TH SarabunPSK" w:hint="cs"/>
          <w:sz w:val="32"/>
          <w:szCs w:val="32"/>
          <w:cs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>การจัดประชุมวิชาการนำเสนองานวิจัยในชั้นเรียน หรือรายวิชาศึกษาทั่วไปที่โดดเด่นของสถาบันเครือข่าย</w:t>
      </w:r>
    </w:p>
    <w:p w:rsidR="008A007F" w:rsidRDefault="00130BFC" w:rsidP="00D15E1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ind w:left="2977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 w:rsidR="00D15E1D">
        <w:rPr>
          <w:rFonts w:ascii="TH SarabunPSK" w:hAnsi="TH SarabunPSK" w:cs="TH SarabunPSK" w:hint="cs"/>
          <w:sz w:val="32"/>
          <w:szCs w:val="32"/>
          <w:cs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 xml:space="preserve">จัดอบรมเทคนิคการสอนที่สามารถพัฒนาทักษะศตวรรษที่ 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 w:rsidR="002D796E">
        <w:rPr>
          <w:rFonts w:ascii="TH SarabunPSK" w:hAnsi="TH SarabunPSK" w:cs="TH SarabunPSK" w:hint="cs"/>
          <w:sz w:val="32"/>
          <w:szCs w:val="32"/>
          <w:cs/>
        </w:rPr>
        <w:t>พร้อมการวัดผลลัพธ์</w:t>
      </w:r>
      <w:r w:rsidR="008A007F">
        <w:rPr>
          <w:rFonts w:ascii="TH SarabunPSK" w:hAnsi="TH SarabunPSK" w:cs="TH SarabunPSK" w:hint="cs"/>
          <w:sz w:val="32"/>
          <w:szCs w:val="32"/>
          <w:cs/>
        </w:rPr>
        <w:t>การเรียนรู้อย่างมีประสิทธิภาพ</w:t>
      </w:r>
    </w:p>
    <w:p w:rsidR="008A007F" w:rsidRPr="00825897" w:rsidRDefault="008A007F" w:rsidP="008A007F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ind w:left="720" w:firstLine="414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8A007F" w:rsidRDefault="008A007F" w:rsidP="008A007F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ind w:left="720" w:firstLine="41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เครือข่ายอุดม</w:t>
      </w:r>
      <w:r w:rsidRPr="00DD5584">
        <w:rPr>
          <w:rFonts w:ascii="TH SarabunPSK" w:hAnsi="TH SarabunPSK" w:cs="TH SarabunPSK" w:hint="cs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ภาคใต้ตอนล่าง</w:t>
      </w:r>
    </w:p>
    <w:p w:rsidR="008A007F" w:rsidRDefault="00D15E1D" w:rsidP="00D15E1D">
      <w:pPr>
        <w:tabs>
          <w:tab w:val="left" w:pos="1418"/>
          <w:tab w:val="left" w:pos="1701"/>
          <w:tab w:val="left" w:pos="1843"/>
          <w:tab w:val="left" w:pos="2552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>มหาวิทยาลัยสงขลานครินทร์ในฐานะผู้แทนเครือข่ายอุดม</w:t>
      </w:r>
      <w:r w:rsidR="008A007F" w:rsidRPr="00DD5584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8A007F">
        <w:rPr>
          <w:rFonts w:ascii="TH SarabunPSK" w:hAnsi="TH SarabunPSK" w:cs="TH SarabunPSK" w:hint="cs"/>
          <w:sz w:val="32"/>
          <w:szCs w:val="32"/>
          <w:cs/>
        </w:rPr>
        <w:t>ภาคใต้ขอเสนอ</w:t>
      </w:r>
      <w:r w:rsidR="00C662D6">
        <w:rPr>
          <w:rFonts w:ascii="TH SarabunPSK" w:hAnsi="TH SarabunPSK" w:cs="TH SarabunPSK"/>
          <w:sz w:val="32"/>
          <w:szCs w:val="32"/>
          <w:cs/>
        </w:rPr>
        <w:br/>
      </w:r>
      <w:r w:rsidR="008A007F">
        <w:rPr>
          <w:rFonts w:ascii="TH SarabunPSK" w:hAnsi="TH SarabunPSK" w:cs="TH SarabunPSK" w:hint="cs"/>
          <w:sz w:val="32"/>
          <w:szCs w:val="32"/>
          <w:cs/>
        </w:rPr>
        <w:t>แนวทางการดำเนินงาน ดังนี้</w:t>
      </w:r>
    </w:p>
    <w:p w:rsidR="00D15E1D" w:rsidRDefault="00130BFC" w:rsidP="00D15E1D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ind w:left="2977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 w:rsidR="00D15E1D">
        <w:rPr>
          <w:rFonts w:ascii="TH SarabunPSK" w:hAnsi="TH SarabunPSK" w:cs="TH SarabunPSK" w:hint="cs"/>
          <w:sz w:val="32"/>
          <w:szCs w:val="32"/>
          <w:cs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 xml:space="preserve">พัฒนาอาจารย์ในเครือข่าย ดังนี้  </w:t>
      </w:r>
    </w:p>
    <w:p w:rsidR="00D15E1D" w:rsidRDefault="00D15E1D" w:rsidP="00D15E1D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3402"/>
        </w:tabs>
        <w:ind w:left="2977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 w:rsidR="008A007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>พัฒนาเทคนิคการสอนสำหรับอาจารย์ที่สอนรายวิชาศึกษาทั่วไป</w:t>
      </w:r>
    </w:p>
    <w:p w:rsidR="00D15E1D" w:rsidRDefault="00D15E1D" w:rsidP="00D15E1D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3402"/>
        </w:tabs>
        <w:ind w:left="2977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sz w:val="32"/>
          <w:szCs w:val="32"/>
          <w:cs/>
        </w:rPr>
        <w:t>๒</w:t>
      </w:r>
      <w:r w:rsidR="008A007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>ฝึกอบรมวิธีการออกแบบรายวิชาศึกษาทั่วไป</w:t>
      </w:r>
    </w:p>
    <w:p w:rsidR="008A007F" w:rsidRDefault="00D15E1D" w:rsidP="00D15E1D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3402"/>
        </w:tabs>
        <w:ind w:left="2977" w:hanging="42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sz w:val="32"/>
          <w:szCs w:val="32"/>
          <w:cs/>
        </w:rPr>
        <w:t>๓</w:t>
      </w:r>
      <w:r w:rsidR="008A007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>แลกเปลี่ยนเรียนรู้ระหว่างสถาบันในเครือข่ายฯ</w:t>
      </w:r>
    </w:p>
    <w:p w:rsidR="00D15E1D" w:rsidRDefault="00130BFC" w:rsidP="00D15E1D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ind w:left="2977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 w:rsidR="00D15E1D">
        <w:rPr>
          <w:rFonts w:ascii="TH SarabunPSK" w:hAnsi="TH SarabunPSK" w:cs="TH SarabunPSK" w:hint="cs"/>
          <w:sz w:val="32"/>
          <w:szCs w:val="32"/>
          <w:cs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 xml:space="preserve">ดำเนินการต่อเนื่องจากงานวิจัยของคณะกรรมการชุดเดิมเกี่ยวกับมาตรฐานผลการเรียนรู้ในหมวดวิชาศึกษาทั่วไป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CC2A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007F">
        <w:rPr>
          <w:rFonts w:ascii="TH SarabunPSK" w:hAnsi="TH SarabunPSK" w:cs="TH SarabunPSK" w:hint="cs"/>
          <w:sz w:val="32"/>
          <w:szCs w:val="32"/>
          <w:cs/>
        </w:rPr>
        <w:t>ด้าน ตามกรอบมาตรฐานคุณวุฒิ</w:t>
      </w:r>
      <w:r w:rsidR="00C662D6">
        <w:rPr>
          <w:rFonts w:ascii="TH SarabunPSK" w:hAnsi="TH SarabunPSK" w:cs="TH SarabunPSK" w:hint="cs"/>
          <w:sz w:val="32"/>
          <w:szCs w:val="32"/>
          <w:cs/>
        </w:rPr>
        <w:t>ร</w:t>
      </w:r>
      <w:r w:rsidR="008A007F">
        <w:rPr>
          <w:rFonts w:ascii="TH SarabunPSK" w:hAnsi="TH SarabunPSK" w:cs="TH SarabunPSK" w:hint="cs"/>
          <w:sz w:val="32"/>
          <w:szCs w:val="32"/>
          <w:cs/>
        </w:rPr>
        <w:t>ะดับอุดมศึกษาแห่งชาติ</w:t>
      </w:r>
    </w:p>
    <w:p w:rsidR="00D15E1D" w:rsidRDefault="00130BFC" w:rsidP="00D15E1D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ind w:left="2977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 w:rsidR="00D15E1D">
        <w:rPr>
          <w:rFonts w:ascii="TH SarabunPSK" w:hAnsi="TH SarabunPSK" w:cs="TH SarabunPSK"/>
          <w:sz w:val="32"/>
          <w:szCs w:val="32"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 xml:space="preserve">ประชุมคณะกรรมการเครือข่ายฯ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8A007F">
        <w:rPr>
          <w:rFonts w:ascii="TH SarabunPSK" w:hAnsi="TH SarabunPSK" w:cs="TH SarabunPSK" w:hint="cs"/>
          <w:sz w:val="32"/>
          <w:szCs w:val="32"/>
          <w:cs/>
        </w:rPr>
        <w:t>เดือน/ครั้ง</w:t>
      </w:r>
    </w:p>
    <w:p w:rsidR="008A007F" w:rsidRDefault="00130BFC" w:rsidP="00D15E1D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ind w:left="2977" w:hanging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D15E1D">
        <w:rPr>
          <w:rFonts w:ascii="TH SarabunPSK" w:hAnsi="TH SarabunPSK" w:cs="TH SarabunPSK"/>
          <w:sz w:val="32"/>
          <w:szCs w:val="32"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>เครือข่ายอุดม</w:t>
      </w:r>
      <w:r w:rsidR="008A007F" w:rsidRPr="00DD5584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8A007F">
        <w:rPr>
          <w:rFonts w:ascii="TH SarabunPSK" w:hAnsi="TH SarabunPSK" w:cs="TH SarabunPSK" w:hint="cs"/>
          <w:sz w:val="32"/>
          <w:szCs w:val="32"/>
          <w:cs/>
        </w:rPr>
        <w:t>ภาคตะวันออก</w:t>
      </w:r>
    </w:p>
    <w:p w:rsidR="008A007F" w:rsidRPr="003C0F1A" w:rsidRDefault="008A007F" w:rsidP="00320792">
      <w:pPr>
        <w:tabs>
          <w:tab w:val="left" w:pos="0"/>
          <w:tab w:val="left" w:pos="1134"/>
          <w:tab w:val="left" w:pos="1418"/>
          <w:tab w:val="left" w:pos="1701"/>
          <w:tab w:val="left" w:pos="1843"/>
          <w:tab w:val="left" w:pos="2552"/>
          <w:tab w:val="left" w:pos="2694"/>
        </w:tabs>
        <w:ind w:firstLine="2552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0F1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มหาวิทยาลัยบูรพาในฐานะผู้แทนเครือข่ายอุดมศึกษาภาคตะวันออก ได้รวบรวมข้อเสนอแนะจากสถาบันในเครือข่ายอุดมศึกษาภาคตะวันออก เกี่ยวกับการดำเนินการตามนโยบาย </w:t>
      </w:r>
      <w:r w:rsidR="00130BFC">
        <w:rPr>
          <w:rFonts w:ascii="TH SarabunPSK" w:hAnsi="TH SarabunPSK" w:cs="TH SarabunPSK" w:hint="cs"/>
          <w:spacing w:val="-6"/>
          <w:sz w:val="32"/>
          <w:szCs w:val="32"/>
          <w:cs/>
        </w:rPr>
        <w:t>๒</w:t>
      </w:r>
      <w:r w:rsidR="00CC2AD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3C0F1A">
        <w:rPr>
          <w:rFonts w:ascii="TH SarabunPSK" w:hAnsi="TH SarabunPSK" w:cs="TH SarabunPSK" w:hint="cs"/>
          <w:spacing w:val="-6"/>
          <w:sz w:val="32"/>
          <w:szCs w:val="32"/>
          <w:cs/>
        </w:rPr>
        <w:t>ปี ที่ประธานเครือข่ายการศึกษาทั่วไปแห่งประเทศไทยได้กำหนดนโยบายไว้ มีข้อเสนอแนะในภาพรวมดังนี้</w:t>
      </w:r>
    </w:p>
    <w:p w:rsidR="00D15E1D" w:rsidRDefault="00130BFC" w:rsidP="00320792">
      <w:pPr>
        <w:tabs>
          <w:tab w:val="left" w:pos="1701"/>
          <w:tab w:val="left" w:pos="1843"/>
          <w:tab w:val="left" w:pos="2268"/>
          <w:tab w:val="left" w:pos="2552"/>
          <w:tab w:val="left" w:pos="2694"/>
        </w:tabs>
        <w:ind w:left="2977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๑</w:t>
      </w:r>
      <w:r w:rsidR="008A007F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D15E1D">
        <w:rPr>
          <w:rFonts w:ascii="TH SarabunPSK" w:hAnsi="TH SarabunPSK" w:cs="TH SarabunPSK"/>
          <w:spacing w:val="-6"/>
          <w:sz w:val="32"/>
          <w:szCs w:val="32"/>
        </w:rPr>
        <w:tab/>
      </w:r>
      <w:r w:rsidR="008A007F" w:rsidRPr="00B137B5">
        <w:rPr>
          <w:rFonts w:ascii="TH SarabunPSK" w:hAnsi="TH SarabunPSK" w:cs="TH SarabunPSK" w:hint="cs"/>
          <w:spacing w:val="-6"/>
          <w:sz w:val="32"/>
          <w:szCs w:val="32"/>
          <w:cs/>
        </w:rPr>
        <w:t>พัฒนากระบวนการจัดการเรียนการสอนและการบริหารจัดการหมวดวิชาศึกษา</w:t>
      </w:r>
      <w:r w:rsidR="00D15E1D">
        <w:rPr>
          <w:rFonts w:ascii="TH SarabunPSK" w:hAnsi="TH SarabunPSK" w:cs="TH SarabunPSK" w:hint="cs"/>
          <w:spacing w:val="-6"/>
          <w:sz w:val="32"/>
          <w:szCs w:val="32"/>
          <w:cs/>
        </w:rPr>
        <w:t>ทั่</w:t>
      </w:r>
      <w:r w:rsidR="008A007F" w:rsidRPr="00B137B5">
        <w:rPr>
          <w:rFonts w:ascii="TH SarabunPSK" w:hAnsi="TH SarabunPSK" w:cs="TH SarabunPSK" w:hint="cs"/>
          <w:spacing w:val="-6"/>
          <w:sz w:val="32"/>
          <w:szCs w:val="32"/>
          <w:cs/>
        </w:rPr>
        <w:t>วไป</w:t>
      </w:r>
    </w:p>
    <w:p w:rsidR="008A007F" w:rsidRPr="005F2A51" w:rsidRDefault="00130BFC" w:rsidP="00320792">
      <w:pPr>
        <w:tabs>
          <w:tab w:val="left" w:pos="1701"/>
          <w:tab w:val="left" w:pos="1843"/>
          <w:tab w:val="left" w:pos="2268"/>
          <w:tab w:val="left" w:pos="2552"/>
          <w:tab w:val="left" w:pos="2694"/>
          <w:tab w:val="left" w:pos="3402"/>
        </w:tabs>
        <w:ind w:left="3402" w:hanging="42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D15E1D">
        <w:rPr>
          <w:rFonts w:ascii="TH SarabunPSK" w:hAnsi="TH SarabunPSK" w:cs="TH SarabunPSK" w:hint="cs"/>
          <w:sz w:val="32"/>
          <w:szCs w:val="32"/>
          <w:cs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 xml:space="preserve">การพัฒนาและปรับปรุงหลักสูตรหมวดวิชาศึกษาทั่วไปให้สอดคล้องกับบริบทของแต่ละมหาวิทยาลัยภายใต้กรอบแนวคิดหมวดวิชาศึกษาทั่วไปที่สอดคล้อง กรอบมาตรฐานคุณวุฒิระดับอุดมศึกษาแห่งชาติ พ.ศ. </w:t>
      </w:r>
      <w:r>
        <w:rPr>
          <w:rFonts w:ascii="TH SarabunPSK" w:hAnsi="TH SarabunPSK" w:cs="TH SarabunPSK" w:hint="cs"/>
          <w:sz w:val="32"/>
          <w:szCs w:val="32"/>
          <w:cs/>
        </w:rPr>
        <w:t>๒๕๕๒</w:t>
      </w:r>
      <w:r w:rsidR="008A007F">
        <w:rPr>
          <w:rFonts w:ascii="TH SarabunPSK" w:hAnsi="TH SarabunPSK" w:cs="TH SarabunPSK"/>
          <w:sz w:val="32"/>
          <w:szCs w:val="32"/>
        </w:rPr>
        <w:t xml:space="preserve"> (TQF: </w:t>
      </w:r>
      <w:proofErr w:type="spellStart"/>
      <w:r w:rsidR="008A007F">
        <w:rPr>
          <w:rFonts w:ascii="TH SarabunPSK" w:hAnsi="TH SarabunPSK" w:cs="TH SarabunPSK"/>
          <w:sz w:val="32"/>
          <w:szCs w:val="32"/>
        </w:rPr>
        <w:t>HEd</w:t>
      </w:r>
      <w:proofErr w:type="spellEnd"/>
      <w:r w:rsidR="008A007F">
        <w:rPr>
          <w:rFonts w:ascii="TH SarabunPSK" w:hAnsi="TH SarabunPSK" w:cs="TH SarabunPSK"/>
          <w:sz w:val="32"/>
          <w:szCs w:val="32"/>
        </w:rPr>
        <w:t xml:space="preserve">) </w:t>
      </w:r>
      <w:r w:rsidR="008A007F">
        <w:rPr>
          <w:rFonts w:ascii="TH SarabunPSK" w:hAnsi="TH SarabunPSK" w:cs="TH SarabunPSK" w:hint="cs"/>
          <w:sz w:val="32"/>
          <w:szCs w:val="32"/>
          <w:cs/>
        </w:rPr>
        <w:t xml:space="preserve">และเกณฑ์มาตรฐานหลักสูตรระดับปริญญาตรี พ.ศ. </w:t>
      </w:r>
      <w:r>
        <w:rPr>
          <w:rFonts w:ascii="TH SarabunPSK" w:hAnsi="TH SarabunPSK" w:cs="TH SarabunPSK" w:hint="cs"/>
          <w:sz w:val="32"/>
          <w:szCs w:val="32"/>
          <w:cs/>
        </w:rPr>
        <w:t>๒๕๕๘</w:t>
      </w:r>
    </w:p>
    <w:p w:rsidR="008A007F" w:rsidRDefault="00130BFC" w:rsidP="00320792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3402"/>
        </w:tabs>
        <w:spacing w:line="216" w:lineRule="auto"/>
        <w:ind w:left="3402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15E1D">
        <w:rPr>
          <w:rFonts w:ascii="TH SarabunPSK" w:hAnsi="TH SarabunPSK" w:cs="TH SarabunPSK" w:hint="cs"/>
          <w:sz w:val="32"/>
          <w:szCs w:val="32"/>
          <w:cs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>การพัฒนาระบบการเรียนการสอนรายวิชาหมวดวิชาศึกษาทั่วไป</w:t>
      </w:r>
    </w:p>
    <w:p w:rsidR="002859DB" w:rsidRDefault="00D15E1D" w:rsidP="00320792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3402"/>
          <w:tab w:val="left" w:pos="4111"/>
        </w:tabs>
        <w:spacing w:line="216" w:lineRule="auto"/>
        <w:ind w:left="2880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๒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>พัฒนาสื่อการเรียนการสอนรายวิชาหมวดวิชาศึกษาทั่วไป</w:t>
      </w:r>
    </w:p>
    <w:p w:rsidR="008A007F" w:rsidRPr="003D6005" w:rsidRDefault="00130BFC" w:rsidP="00320792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3402"/>
          <w:tab w:val="left" w:pos="4111"/>
        </w:tabs>
        <w:spacing w:line="216" w:lineRule="auto"/>
        <w:ind w:left="4111" w:hanging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2859DB">
        <w:rPr>
          <w:rFonts w:ascii="TH SarabunPSK" w:hAnsi="TH SarabunPSK" w:cs="TH SarabunPSK" w:hint="cs"/>
          <w:sz w:val="32"/>
          <w:szCs w:val="32"/>
          <w:cs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 xml:space="preserve">เพิ่มทักษะทางชีวิตและสังคม </w:t>
      </w:r>
      <w:r w:rsidR="008A007F">
        <w:rPr>
          <w:rFonts w:ascii="TH SarabunPSK" w:hAnsi="TH SarabunPSK" w:cs="TH SarabunPSK"/>
          <w:sz w:val="32"/>
          <w:szCs w:val="32"/>
        </w:rPr>
        <w:t xml:space="preserve">(Life and Social Skills) </w:t>
      </w:r>
      <w:r w:rsidR="002859DB">
        <w:rPr>
          <w:rFonts w:ascii="TH SarabunPSK" w:hAnsi="TH SarabunPSK" w:cs="TH SarabunPSK" w:hint="cs"/>
          <w:sz w:val="32"/>
          <w:szCs w:val="32"/>
          <w:cs/>
        </w:rPr>
        <w:t>ภ</w:t>
      </w:r>
      <w:r w:rsidR="008A007F">
        <w:rPr>
          <w:rFonts w:ascii="TH SarabunPSK" w:hAnsi="TH SarabunPSK" w:cs="TH SarabunPSK" w:hint="cs"/>
          <w:sz w:val="32"/>
          <w:szCs w:val="32"/>
          <w:cs/>
        </w:rPr>
        <w:t xml:space="preserve">าษาอังกฤษ </w:t>
      </w:r>
      <w:r w:rsidR="008A007F" w:rsidRPr="003D6005">
        <w:rPr>
          <w:rFonts w:ascii="TH SarabunPSK" w:hAnsi="TH SarabunPSK" w:cs="TH SarabunPSK"/>
          <w:sz w:val="32"/>
          <w:szCs w:val="32"/>
        </w:rPr>
        <w:t xml:space="preserve">ICT </w:t>
      </w:r>
      <w:r w:rsidR="008A007F" w:rsidRPr="003D6005">
        <w:rPr>
          <w:rFonts w:ascii="TH SarabunPSK" w:hAnsi="TH SarabunPSK" w:cs="TH SarabunPSK" w:hint="cs"/>
          <w:sz w:val="32"/>
          <w:szCs w:val="32"/>
          <w:cs/>
        </w:rPr>
        <w:t xml:space="preserve">และกระบวนการคิด </w:t>
      </w:r>
      <w:r w:rsidR="008A007F">
        <w:rPr>
          <w:rFonts w:ascii="TH SarabunPSK" w:hAnsi="TH SarabunPSK" w:cs="TH SarabunPSK"/>
          <w:sz w:val="32"/>
          <w:szCs w:val="32"/>
        </w:rPr>
        <w:t>(Thinking Process)</w:t>
      </w:r>
    </w:p>
    <w:p w:rsidR="0067709F" w:rsidRDefault="0067709F" w:rsidP="00852182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3402"/>
        </w:tabs>
        <w:spacing w:line="216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67709F" w:rsidRDefault="0067709F" w:rsidP="00852182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3402"/>
        </w:tabs>
        <w:spacing w:line="216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67709F" w:rsidRDefault="0067709F" w:rsidP="00852182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3402"/>
        </w:tabs>
        <w:spacing w:line="216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852182" w:rsidRPr="004F0B01" w:rsidRDefault="00852182" w:rsidP="00852182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3402"/>
        </w:tabs>
        <w:spacing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A007F" w:rsidRPr="003D6005" w:rsidRDefault="00130BFC" w:rsidP="002859DB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3402"/>
        </w:tabs>
        <w:spacing w:line="216" w:lineRule="auto"/>
        <w:ind w:left="4111" w:hanging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๑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8521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007F" w:rsidRPr="003D6005">
        <w:rPr>
          <w:rFonts w:ascii="TH SarabunPSK" w:hAnsi="TH SarabunPSK" w:cs="TH SarabunPSK" w:hint="cs"/>
          <w:sz w:val="32"/>
          <w:szCs w:val="32"/>
          <w:cs/>
        </w:rPr>
        <w:t>พัฒนาโลกทัศน์สากล</w:t>
      </w:r>
      <w:r w:rsidR="008A007F" w:rsidRPr="003D6005">
        <w:rPr>
          <w:rFonts w:ascii="TH SarabunPSK" w:hAnsi="TH SarabunPSK" w:cs="TH SarabunPSK"/>
          <w:sz w:val="32"/>
          <w:szCs w:val="32"/>
        </w:rPr>
        <w:t xml:space="preserve">(Global Mindset) </w:t>
      </w:r>
      <w:r w:rsidR="008A007F" w:rsidRPr="003D6005">
        <w:rPr>
          <w:rFonts w:ascii="TH SarabunPSK" w:hAnsi="TH SarabunPSK" w:cs="TH SarabunPSK" w:hint="cs"/>
          <w:sz w:val="32"/>
          <w:szCs w:val="32"/>
          <w:cs/>
        </w:rPr>
        <w:t xml:space="preserve">และกิจการเพื่อสังคม </w:t>
      </w:r>
      <w:r w:rsidR="008A007F" w:rsidRPr="003D6005">
        <w:rPr>
          <w:rFonts w:ascii="TH SarabunPSK" w:hAnsi="TH SarabunPSK" w:cs="TH SarabunPSK"/>
          <w:sz w:val="32"/>
          <w:szCs w:val="32"/>
        </w:rPr>
        <w:t xml:space="preserve">(Social </w:t>
      </w:r>
      <w:r w:rsidR="008A007F">
        <w:rPr>
          <w:rFonts w:ascii="TH SarabunPSK" w:hAnsi="TH SarabunPSK" w:cs="TH SarabunPSK"/>
          <w:sz w:val="32"/>
          <w:szCs w:val="32"/>
        </w:rPr>
        <w:t>Enterpri</w:t>
      </w:r>
      <w:r w:rsidR="008A007F" w:rsidRPr="003D6005">
        <w:rPr>
          <w:rFonts w:ascii="TH SarabunPSK" w:hAnsi="TH SarabunPSK" w:cs="TH SarabunPSK"/>
          <w:sz w:val="32"/>
          <w:szCs w:val="32"/>
        </w:rPr>
        <w:t xml:space="preserve">se) </w:t>
      </w:r>
    </w:p>
    <w:p w:rsidR="008A007F" w:rsidRPr="003D6005" w:rsidRDefault="00130BFC" w:rsidP="002859DB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3402"/>
          <w:tab w:val="left" w:pos="3686"/>
        </w:tabs>
        <w:spacing w:line="216" w:lineRule="auto"/>
        <w:ind w:left="4111" w:hanging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8521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A007F" w:rsidRPr="003D6005">
        <w:rPr>
          <w:rFonts w:ascii="TH SarabunPSK" w:hAnsi="TH SarabunPSK" w:cs="TH SarabunPSK" w:hint="cs"/>
          <w:sz w:val="32"/>
          <w:szCs w:val="32"/>
          <w:cs/>
        </w:rPr>
        <w:t>การเสริมสร้าง</w:t>
      </w:r>
      <w:r w:rsidR="008A007F">
        <w:rPr>
          <w:rFonts w:ascii="TH SarabunPSK" w:hAnsi="TH SarabunPSK" w:cs="TH SarabunPSK" w:hint="cs"/>
          <w:sz w:val="32"/>
          <w:szCs w:val="32"/>
          <w:cs/>
        </w:rPr>
        <w:t>ความเข้าใจให้กับบุคลากรที่เกี่ยวข้อง นิยามผลการเรียนรู้</w:t>
      </w:r>
      <w:r w:rsidR="008A007F" w:rsidRPr="003D6005">
        <w:rPr>
          <w:rFonts w:ascii="TH SarabunPSK" w:hAnsi="TH SarabunPSK" w:cs="TH SarabunPSK" w:hint="cs"/>
          <w:sz w:val="32"/>
          <w:szCs w:val="32"/>
          <w:cs/>
        </w:rPr>
        <w:t>โครงสร้างและองค์ประกอบการจัดการเรียนการสอนและการบริหารจัดการหมวดวิชาศึกษาทั่วไป</w:t>
      </w:r>
    </w:p>
    <w:p w:rsidR="008A007F" w:rsidRDefault="00130BFC" w:rsidP="002859DB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3402"/>
        </w:tabs>
        <w:spacing w:line="216" w:lineRule="auto"/>
        <w:ind w:left="4111" w:hanging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8521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A007F">
        <w:rPr>
          <w:rFonts w:ascii="TH SarabunPSK" w:hAnsi="TH SarabunPSK" w:cs="TH SarabunPSK" w:hint="cs"/>
          <w:sz w:val="32"/>
          <w:szCs w:val="32"/>
          <w:cs/>
        </w:rPr>
        <w:t>การวิจัยเพื่อศึกษารูปแบบการเรียนรู้ใหม่สำหรับรายวิชาหมวดวิชาศึกษาทั่วไป</w:t>
      </w:r>
    </w:p>
    <w:p w:rsidR="008A007F" w:rsidRPr="00BD717E" w:rsidRDefault="008A007F" w:rsidP="008A007F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spacing w:line="216" w:lineRule="auto"/>
        <w:ind w:left="4111" w:hanging="1134"/>
        <w:jc w:val="thaiDistribute"/>
        <w:rPr>
          <w:rFonts w:ascii="TH SarabunPSK" w:hAnsi="TH SarabunPSK" w:cs="TH SarabunPSK"/>
          <w:sz w:val="16"/>
          <w:szCs w:val="16"/>
        </w:rPr>
      </w:pPr>
    </w:p>
    <w:p w:rsidR="008A007F" w:rsidRPr="00D253C9" w:rsidRDefault="008A007F" w:rsidP="008A007F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859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859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253C9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Pr="00B137B5">
        <w:rPr>
          <w:rFonts w:ascii="TH SarabunPSK" w:hAnsi="TH SarabunPSK" w:cs="TH SarabunPSK" w:hint="cs"/>
          <w:spacing w:val="-6"/>
          <w:sz w:val="32"/>
          <w:szCs w:val="32"/>
          <w:cs/>
        </w:rPr>
        <w:t>พัฒนากระบวนการจัดการเรียนการสอนและการบริหารจัดการหมวดวิชาศึกษาทั่วไป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มีความสำคัญ </w:t>
      </w:r>
      <w:r w:rsidRPr="00E03FFD">
        <w:rPr>
          <w:rFonts w:ascii="TH SarabunPSK" w:hAnsi="TH SarabunPSK" w:cs="TH SarabunPSK" w:hint="cs"/>
          <w:sz w:val="32"/>
          <w:szCs w:val="32"/>
          <w:cs/>
        </w:rPr>
        <w:t>สถาบันในเครือข่ายอุดมศึกษาภาคตะวันออก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ทุกแห่งเห็นร่วมกันว่าต้องดำเนินการ ซึ่งการดำเนินการให้เป็นไปตามกระบวนการที่วางไว้ อาจจะต้องมีแผนการดำเนินการและกรอบการดำเนินงานให้ชัดเจน โดยแผนและกรอบการดำเนินการดังกล่าวสามารถนำไปให้สถาบันต่างๆ ในเครือข่ายนำไปปรับใช้ให้เข้ากับบริบทของแต่ละสถาบันได้ ทั้งนี้สถาบันที่เป็นแกนนำหรือแม่ข่ายจะต้องดูแลและสนับสนุนการดำเนินการด้วย เพื่อให้การดำเนินการเป็นไปในทิศทางเดียวกัน </w:t>
      </w:r>
    </w:p>
    <w:p w:rsidR="008A007F" w:rsidRDefault="00130BFC" w:rsidP="002859DB">
      <w:pPr>
        <w:tabs>
          <w:tab w:val="left" w:pos="1701"/>
          <w:tab w:val="left" w:pos="1843"/>
          <w:tab w:val="left" w:pos="2268"/>
          <w:tab w:val="left" w:pos="2552"/>
          <w:tab w:val="left" w:pos="2694"/>
        </w:tabs>
        <w:ind w:left="2977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 w:rsidR="002859DB">
        <w:rPr>
          <w:rFonts w:ascii="TH SarabunPSK" w:hAnsi="TH SarabunPSK" w:cs="TH SarabunPSK" w:hint="cs"/>
          <w:sz w:val="32"/>
          <w:szCs w:val="32"/>
          <w:cs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>การสนับสนุนเสริมสร้างเครือข่ายความร่วมมือด้านการศึกษาทั่วไประหว่างสถาบันอุดมศึกษา</w:t>
      </w:r>
    </w:p>
    <w:p w:rsidR="008A007F" w:rsidRDefault="00130BFC" w:rsidP="002859DB">
      <w:pPr>
        <w:tabs>
          <w:tab w:val="left" w:pos="1418"/>
          <w:tab w:val="left" w:pos="1701"/>
          <w:tab w:val="left" w:pos="1843"/>
          <w:tab w:val="left" w:pos="2552"/>
          <w:tab w:val="left" w:pos="2694"/>
        </w:tabs>
        <w:ind w:left="3402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859DB">
        <w:rPr>
          <w:rFonts w:ascii="TH SarabunPSK" w:hAnsi="TH SarabunPSK" w:cs="TH SarabunPSK"/>
          <w:sz w:val="32"/>
          <w:szCs w:val="32"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>การอบรม ศึกษา ดูงาน ทั้งในและต่างประเทศ</w:t>
      </w:r>
    </w:p>
    <w:p w:rsidR="008A007F" w:rsidRDefault="00130BFC" w:rsidP="002859DB">
      <w:pPr>
        <w:tabs>
          <w:tab w:val="left" w:pos="1418"/>
          <w:tab w:val="left" w:pos="1701"/>
          <w:tab w:val="left" w:pos="1843"/>
          <w:tab w:val="left" w:pos="2552"/>
          <w:tab w:val="left" w:pos="2694"/>
        </w:tabs>
        <w:ind w:left="3402" w:hanging="42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8A007F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2859DB">
        <w:rPr>
          <w:rFonts w:ascii="TH SarabunPSK" w:hAnsi="TH SarabunPSK" w:cs="TH SarabunPSK"/>
          <w:spacing w:val="-4"/>
          <w:sz w:val="32"/>
          <w:szCs w:val="32"/>
        </w:rPr>
        <w:tab/>
      </w:r>
      <w:r w:rsidR="008A007F" w:rsidRPr="009559C0">
        <w:rPr>
          <w:rFonts w:ascii="TH SarabunPSK" w:hAnsi="TH SarabunPSK" w:cs="TH SarabunPSK" w:hint="cs"/>
          <w:spacing w:val="-4"/>
          <w:sz w:val="32"/>
          <w:szCs w:val="32"/>
          <w:cs/>
        </w:rPr>
        <w:t>การจัดโครงการประชุมวิชาการเครือข่ายการศึกษาทั่วไปแห่งประเทศไทย</w:t>
      </w:r>
    </w:p>
    <w:p w:rsidR="008A007F" w:rsidRPr="000A4244" w:rsidRDefault="008A007F" w:rsidP="002859DB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2859D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2859D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D253C9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Pr="00BD717E">
        <w:rPr>
          <w:rFonts w:ascii="TH SarabunPSK" w:hAnsi="TH SarabunPSK" w:cs="TH SarabunPSK" w:hint="cs"/>
          <w:spacing w:val="-10"/>
          <w:sz w:val="32"/>
          <w:szCs w:val="32"/>
          <w:cs/>
        </w:rPr>
        <w:t>สถาบันในเครือข่ายอุดมศึกษาภาคตะวันออกทุกแห่งเห็นร่วมกันว่าต้องสร้างความร่วมมือด้านการศึกษาทั่วไป โดยเฉพาะการจัดโครงการประชุมวิชาการ อาจมีความจำเป็นต้องจัดประชุมในกลุ่มใหญ่ทั้งประเทศ เพื่อวางกรอบแนวทางร่วมกัน รับทราบปัญหา และปรับแผนการดำเนินการให้เป็นไปตามความต้องการและบริบทของแต่ละสถาบัน</w:t>
      </w:r>
    </w:p>
    <w:p w:rsidR="008A007F" w:rsidRDefault="00130BFC" w:rsidP="002859DB">
      <w:pPr>
        <w:tabs>
          <w:tab w:val="left" w:pos="1701"/>
          <w:tab w:val="left" w:pos="1843"/>
          <w:tab w:val="left" w:pos="2268"/>
          <w:tab w:val="left" w:pos="2552"/>
          <w:tab w:val="left" w:pos="2694"/>
        </w:tabs>
        <w:ind w:left="2977" w:hanging="42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 w:rsidR="002859DB">
        <w:rPr>
          <w:rFonts w:ascii="TH SarabunPSK" w:hAnsi="TH SarabunPSK" w:cs="TH SarabunPSK"/>
          <w:sz w:val="32"/>
          <w:szCs w:val="32"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>การพัฒนากระบวนการวัดและประเมินผลการเรียนรู้</w:t>
      </w:r>
    </w:p>
    <w:p w:rsidR="008A007F" w:rsidRDefault="00130BFC" w:rsidP="002859DB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ind w:left="3402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662D6">
        <w:rPr>
          <w:rFonts w:ascii="TH SarabunPSK" w:hAnsi="TH SarabunPSK" w:cs="TH SarabunPSK" w:hint="cs"/>
          <w:sz w:val="32"/>
          <w:szCs w:val="32"/>
          <w:cs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>พัฒนาเครื่องมือวัดให้สอดคล้องเป้าหมายของหมวดศึกษาทั่วไปที่มุ่งเน้นผล</w:t>
      </w:r>
      <w:r w:rsidR="008521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007F">
        <w:rPr>
          <w:rFonts w:ascii="TH SarabunPSK" w:hAnsi="TH SarabunPSK" w:cs="TH SarabunPSK" w:hint="cs"/>
          <w:sz w:val="32"/>
          <w:szCs w:val="32"/>
          <w:cs/>
        </w:rPr>
        <w:t xml:space="preserve">การเรียนรู้ทั้ง 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="009E6D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007F">
        <w:rPr>
          <w:rFonts w:ascii="TH SarabunPSK" w:hAnsi="TH SarabunPSK" w:cs="TH SarabunPSK" w:hint="cs"/>
          <w:sz w:val="32"/>
          <w:szCs w:val="32"/>
          <w:cs/>
        </w:rPr>
        <w:t>ด้าน</w:t>
      </w:r>
    </w:p>
    <w:p w:rsidR="008A007F" w:rsidRPr="002433F0" w:rsidRDefault="008A007F" w:rsidP="002859DB">
      <w:pPr>
        <w:tabs>
          <w:tab w:val="left" w:pos="1418"/>
          <w:tab w:val="left" w:pos="1701"/>
          <w:tab w:val="left" w:pos="1843"/>
          <w:tab w:val="left" w:pos="2268"/>
          <w:tab w:val="left" w:pos="2552"/>
        </w:tabs>
        <w:ind w:left="3828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2859DB">
        <w:rPr>
          <w:rFonts w:ascii="TH SarabunPSK" w:hAnsi="TH SarabunPSK" w:cs="TH SarabunPSK" w:hint="cs"/>
          <w:sz w:val="32"/>
          <w:szCs w:val="32"/>
          <w:cs/>
        </w:rPr>
        <w:tab/>
      </w:r>
      <w:r w:rsidRPr="002433F0">
        <w:rPr>
          <w:rFonts w:ascii="TH SarabunPSK" w:hAnsi="TH SarabunPSK" w:cs="TH SarabunPSK" w:hint="cs"/>
          <w:sz w:val="32"/>
          <w:szCs w:val="32"/>
          <w:cs/>
        </w:rPr>
        <w:t>มีคุณธรรมจริยธรรมในการดำเนินชีวิตบนพื้นฐานปรัชญาเศรษฐกิจพอเพียง</w:t>
      </w:r>
    </w:p>
    <w:p w:rsidR="008A007F" w:rsidRPr="00BD717E" w:rsidRDefault="008A007F" w:rsidP="002859DB">
      <w:pPr>
        <w:tabs>
          <w:tab w:val="left" w:pos="1418"/>
          <w:tab w:val="left" w:pos="1701"/>
          <w:tab w:val="left" w:pos="1843"/>
          <w:tab w:val="left" w:pos="2268"/>
          <w:tab w:val="left" w:pos="2552"/>
        </w:tabs>
        <w:ind w:left="3828" w:hanging="426"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2859DB">
        <w:rPr>
          <w:rFonts w:ascii="TH SarabunPSK" w:hAnsi="TH SarabunPSK" w:cs="TH SarabunPSK" w:hint="cs"/>
          <w:sz w:val="32"/>
          <w:szCs w:val="32"/>
          <w:cs/>
        </w:rPr>
        <w:tab/>
      </w:r>
      <w:r w:rsidRPr="002433F0">
        <w:rPr>
          <w:rFonts w:ascii="TH SarabunPSK" w:hAnsi="TH SarabunPSK" w:cs="TH SarabunPSK" w:hint="cs"/>
          <w:sz w:val="32"/>
          <w:szCs w:val="32"/>
          <w:cs/>
        </w:rPr>
        <w:t>ตระหนักและสำนึกในความเป็นไทย</w:t>
      </w:r>
    </w:p>
    <w:p w:rsidR="008A007F" w:rsidRPr="002433F0" w:rsidRDefault="008A007F" w:rsidP="002859DB">
      <w:pPr>
        <w:pStyle w:val="ListParagraph"/>
        <w:numPr>
          <w:ilvl w:val="0"/>
          <w:numId w:val="11"/>
        </w:numPr>
        <w:tabs>
          <w:tab w:val="left" w:pos="1418"/>
          <w:tab w:val="left" w:pos="1701"/>
          <w:tab w:val="left" w:pos="1843"/>
          <w:tab w:val="left" w:pos="2268"/>
          <w:tab w:val="left" w:pos="2552"/>
        </w:tabs>
        <w:spacing w:after="0" w:line="240" w:lineRule="auto"/>
        <w:ind w:left="3828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433F0">
        <w:rPr>
          <w:rFonts w:ascii="TH SarabunPSK" w:hAnsi="TH SarabunPSK" w:cs="TH SarabunPSK" w:hint="cs"/>
          <w:sz w:val="32"/>
          <w:szCs w:val="32"/>
          <w:cs/>
        </w:rPr>
        <w:t>มีความรอบรู้อย่างกว้างขวาง มีโลกทัศน์กว้างไกลเข้าใจและเห็นคุณค่าของตนเองผู้อื่น สังคม ศิลปวัฒนธรรมและธรรมชาติ</w:t>
      </w:r>
    </w:p>
    <w:p w:rsidR="008A007F" w:rsidRPr="002433F0" w:rsidRDefault="008A007F" w:rsidP="002859DB">
      <w:pPr>
        <w:pStyle w:val="ListParagraph"/>
        <w:numPr>
          <w:ilvl w:val="0"/>
          <w:numId w:val="11"/>
        </w:numPr>
        <w:tabs>
          <w:tab w:val="left" w:pos="1418"/>
          <w:tab w:val="left" w:pos="1701"/>
          <w:tab w:val="left" w:pos="1843"/>
          <w:tab w:val="left" w:pos="2268"/>
          <w:tab w:val="left" w:pos="2552"/>
        </w:tabs>
        <w:spacing w:after="0" w:line="240" w:lineRule="auto"/>
        <w:ind w:left="3828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433F0">
        <w:rPr>
          <w:rFonts w:ascii="TH SarabunPSK" w:hAnsi="TH SarabunPSK" w:cs="TH SarabunPSK" w:hint="cs"/>
          <w:sz w:val="32"/>
          <w:szCs w:val="32"/>
          <w:cs/>
        </w:rPr>
        <w:t>มีทักษะการแสวงหาความรู้ตลอดชีวิตเพื่อพัฒนาตนเองอย่างต่อเนื่อง</w:t>
      </w:r>
    </w:p>
    <w:p w:rsidR="008A007F" w:rsidRDefault="008A007F" w:rsidP="002859DB">
      <w:pPr>
        <w:pStyle w:val="ListParagraph"/>
        <w:numPr>
          <w:ilvl w:val="0"/>
          <w:numId w:val="11"/>
        </w:numPr>
        <w:tabs>
          <w:tab w:val="left" w:pos="1418"/>
          <w:tab w:val="left" w:pos="1701"/>
          <w:tab w:val="left" w:pos="1843"/>
          <w:tab w:val="left" w:pos="2268"/>
          <w:tab w:val="left" w:pos="2552"/>
        </w:tabs>
        <w:spacing w:after="0" w:line="240" w:lineRule="auto"/>
        <w:ind w:left="3828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มีทักษะการคิดแบบองค์รวม</w:t>
      </w:r>
    </w:p>
    <w:p w:rsidR="008A007F" w:rsidRDefault="008A007F" w:rsidP="002859DB">
      <w:pPr>
        <w:pStyle w:val="ListParagraph"/>
        <w:numPr>
          <w:ilvl w:val="0"/>
          <w:numId w:val="11"/>
        </w:numPr>
        <w:tabs>
          <w:tab w:val="left" w:pos="1418"/>
          <w:tab w:val="left" w:pos="1701"/>
          <w:tab w:val="left" w:pos="1843"/>
          <w:tab w:val="left" w:pos="2268"/>
          <w:tab w:val="left" w:pos="2552"/>
        </w:tabs>
        <w:spacing w:after="0" w:line="240" w:lineRule="auto"/>
        <w:ind w:left="3828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มีจิตอาสาและสำนึกสาธารณะ เป็นพลเมืองที่มีคุณค่าของสังคมไทยและสังคมโลก</w:t>
      </w:r>
    </w:p>
    <w:p w:rsidR="008A007F" w:rsidRDefault="008A007F" w:rsidP="002859DB">
      <w:pPr>
        <w:pStyle w:val="ListParagraph"/>
        <w:numPr>
          <w:ilvl w:val="0"/>
          <w:numId w:val="11"/>
        </w:numPr>
        <w:tabs>
          <w:tab w:val="left" w:pos="1418"/>
          <w:tab w:val="left" w:pos="1701"/>
          <w:tab w:val="left" w:pos="1843"/>
          <w:tab w:val="left" w:pos="2268"/>
          <w:tab w:val="left" w:pos="2552"/>
        </w:tabs>
        <w:spacing w:after="0" w:line="240" w:lineRule="auto"/>
        <w:ind w:left="3828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ใช้เทคโนโลยีสารสนเทศอย่างรู้เท่าทัน</w:t>
      </w:r>
    </w:p>
    <w:p w:rsidR="008A007F" w:rsidRPr="007C79C8" w:rsidRDefault="008A007F" w:rsidP="002859DB">
      <w:pPr>
        <w:pStyle w:val="ListParagraph"/>
        <w:numPr>
          <w:ilvl w:val="0"/>
          <w:numId w:val="11"/>
        </w:numPr>
        <w:tabs>
          <w:tab w:val="left" w:pos="1418"/>
          <w:tab w:val="left" w:pos="1701"/>
          <w:tab w:val="left" w:pos="1843"/>
          <w:tab w:val="left" w:pos="2268"/>
          <w:tab w:val="left" w:pos="2552"/>
        </w:tabs>
        <w:spacing w:after="0" w:line="240" w:lineRule="auto"/>
        <w:ind w:left="3828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ใช้ภาษาในการสื่อสารอย่างมีประสิทธิภาพ</w:t>
      </w:r>
    </w:p>
    <w:p w:rsidR="008A007F" w:rsidRDefault="00130BFC" w:rsidP="002859DB">
      <w:pPr>
        <w:tabs>
          <w:tab w:val="left" w:pos="1418"/>
          <w:tab w:val="left" w:pos="1701"/>
          <w:tab w:val="left" w:pos="1843"/>
          <w:tab w:val="left" w:pos="2268"/>
          <w:tab w:val="left" w:pos="2552"/>
        </w:tabs>
        <w:ind w:left="3402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662D6">
        <w:rPr>
          <w:rFonts w:ascii="TH SarabunPSK" w:hAnsi="TH SarabunPSK" w:cs="TH SarabunPSK" w:hint="cs"/>
          <w:sz w:val="32"/>
          <w:szCs w:val="32"/>
          <w:cs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>พัฒนาการประเมินผลการเรียนรู้ให้สอดคล้องกับจุดประสงค์ของแต่ละรายวิชา และสอดคล้องกับทฤษฎีการประเมินผลการเรียนรู้</w:t>
      </w:r>
    </w:p>
    <w:p w:rsidR="0067709F" w:rsidRDefault="0067709F" w:rsidP="00852182">
      <w:pPr>
        <w:tabs>
          <w:tab w:val="left" w:pos="1418"/>
          <w:tab w:val="left" w:pos="1701"/>
          <w:tab w:val="left" w:pos="1843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852182" w:rsidRPr="0067709F" w:rsidRDefault="00852182" w:rsidP="00852182">
      <w:pPr>
        <w:tabs>
          <w:tab w:val="left" w:pos="1418"/>
          <w:tab w:val="left" w:pos="1701"/>
          <w:tab w:val="left" w:pos="1843"/>
          <w:tab w:val="left" w:pos="2268"/>
          <w:tab w:val="left" w:pos="2552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2859DB" w:rsidRDefault="008A007F" w:rsidP="002859DB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2859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859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859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253C9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Pr="00E03FFD">
        <w:rPr>
          <w:rFonts w:ascii="TH SarabunPSK" w:hAnsi="TH SarabunPSK" w:cs="TH SarabunPSK" w:hint="cs"/>
          <w:sz w:val="32"/>
          <w:szCs w:val="32"/>
          <w:cs/>
        </w:rPr>
        <w:t>สถาบันในเครือข่ายอุดมศึกษาภาคตะวันออก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ทุกแห่งเห็นร่วมกันว่าต้องมีการพัฒนา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กระบวนการวัดและประเมินผลการเรียนรู้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ร่วมกัน โดยกระบวนการดังกล่าวจะต้องสามารถนำไปใช้กับทุกบริบทของทุกสถาบันมีความยืดหยุ่น ปรับใช้ได้ตามความเหมาะสม และที่สำคัญการพัฒนาเครื่องมือต้องมาจากแนวคิดของทุกสถาบันในเครือข่าย ทั้งจากสถาบันขนาดเล็ก เช่น วิทยาลัยชุมชน หรือสถาบันขนาดใหญ่ เช่น มหาวิทยาลัย เนื่องจากแต่ละสถาบันมีกลุ่มเป้าหมายที่แตกต่างกัน</w:t>
      </w:r>
    </w:p>
    <w:p w:rsidR="008A007F" w:rsidRDefault="00130BFC" w:rsidP="002859DB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ind w:left="2977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 w:rsidR="002859DB">
        <w:rPr>
          <w:rFonts w:ascii="TH SarabunPSK" w:hAnsi="TH SarabunPSK" w:cs="TH SarabunPSK"/>
          <w:sz w:val="32"/>
          <w:szCs w:val="32"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 xml:space="preserve">การส่งเสริมการเรียนรู้ตลอดชีวิต </w:t>
      </w:r>
      <w:r w:rsidR="008A007F">
        <w:rPr>
          <w:rFonts w:ascii="TH SarabunPSK" w:hAnsi="TH SarabunPSK" w:cs="TH SarabunPSK"/>
          <w:sz w:val="32"/>
          <w:szCs w:val="32"/>
        </w:rPr>
        <w:t>(Life Long Learning Education)</w:t>
      </w:r>
    </w:p>
    <w:p w:rsidR="008A007F" w:rsidRDefault="00130BFC" w:rsidP="002859DB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spacing w:line="216" w:lineRule="auto"/>
        <w:ind w:left="3402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859DB">
        <w:rPr>
          <w:rFonts w:ascii="TH SarabunPSK" w:hAnsi="TH SarabunPSK" w:cs="TH SarabunPSK" w:hint="cs"/>
          <w:sz w:val="32"/>
          <w:szCs w:val="32"/>
          <w:cs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>พัฒนาการจัดการเรียนการสอนออนไลน์ในระบบเปิด</w:t>
      </w:r>
      <w:r w:rsidR="008A007F">
        <w:rPr>
          <w:rFonts w:ascii="TH SarabunPSK" w:hAnsi="TH SarabunPSK" w:cs="TH SarabunPSK"/>
          <w:sz w:val="32"/>
          <w:szCs w:val="32"/>
        </w:rPr>
        <w:t>(Massive Open Online Course : MOOC)</w:t>
      </w:r>
    </w:p>
    <w:p w:rsidR="008A007F" w:rsidRDefault="00130BFC" w:rsidP="002859DB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spacing w:line="216" w:lineRule="auto"/>
        <w:ind w:left="3402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2859DB">
        <w:rPr>
          <w:rFonts w:ascii="TH SarabunPSK" w:hAnsi="TH SarabunPSK" w:cs="TH SarabunPSK"/>
          <w:sz w:val="32"/>
          <w:szCs w:val="32"/>
        </w:rPr>
        <w:tab/>
      </w:r>
      <w:r w:rsidR="008A007F">
        <w:rPr>
          <w:rFonts w:ascii="TH SarabunPSK" w:hAnsi="TH SarabunPSK" w:cs="TH SarabunPSK" w:hint="cs"/>
          <w:sz w:val="32"/>
          <w:szCs w:val="32"/>
          <w:cs/>
        </w:rPr>
        <w:t>พัฒนาการจัดการศึกษาระบบเทียบโอนความรู้และประสบการณ์</w:t>
      </w:r>
      <w:r w:rsidR="008A007F">
        <w:rPr>
          <w:rFonts w:ascii="TH SarabunPSK" w:hAnsi="TH SarabunPSK" w:cs="TH SarabunPSK"/>
          <w:sz w:val="32"/>
          <w:szCs w:val="32"/>
        </w:rPr>
        <w:t xml:space="preserve"> (</w:t>
      </w:r>
      <w:r w:rsidR="008A007F">
        <w:rPr>
          <w:rFonts w:ascii="TH SarabunPSK" w:hAnsi="TH SarabunPSK" w:cs="TH SarabunPSK" w:hint="cs"/>
          <w:sz w:val="32"/>
          <w:szCs w:val="32"/>
          <w:cs/>
        </w:rPr>
        <w:t>ธนาคารหน่วยกิต</w:t>
      </w:r>
      <w:r w:rsidR="008A007F">
        <w:rPr>
          <w:rFonts w:ascii="TH SarabunPSK" w:hAnsi="TH SarabunPSK" w:cs="TH SarabunPSK"/>
          <w:sz w:val="32"/>
          <w:szCs w:val="32"/>
        </w:rPr>
        <w:t xml:space="preserve"> : Credit Bank)</w:t>
      </w:r>
    </w:p>
    <w:p w:rsidR="008A007F" w:rsidRPr="005F4C55" w:rsidRDefault="00130BFC" w:rsidP="002859DB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spacing w:line="216" w:lineRule="auto"/>
        <w:ind w:left="3402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8A00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2859DB">
        <w:rPr>
          <w:rFonts w:ascii="TH SarabunPSK" w:hAnsi="TH SarabunPSK" w:cs="TH SarabunPSK" w:hint="cs"/>
          <w:sz w:val="32"/>
          <w:szCs w:val="32"/>
          <w:cs/>
        </w:rPr>
        <w:tab/>
      </w:r>
      <w:r w:rsidR="008A007F" w:rsidRPr="005F4C55">
        <w:rPr>
          <w:rFonts w:ascii="TH SarabunPSK" w:hAnsi="TH SarabunPSK" w:cs="TH SarabunPSK" w:hint="cs"/>
          <w:sz w:val="32"/>
          <w:szCs w:val="32"/>
          <w:cs/>
        </w:rPr>
        <w:t xml:space="preserve">พัฒนาการเรียนเพื่อเรียนรู้ </w:t>
      </w:r>
      <w:r w:rsidR="008A007F" w:rsidRPr="005F4C55">
        <w:rPr>
          <w:rFonts w:ascii="TH SarabunPSK" w:hAnsi="TH SarabunPSK" w:cs="TH SarabunPSK"/>
          <w:sz w:val="32"/>
          <w:szCs w:val="32"/>
        </w:rPr>
        <w:t>(Learning How to Learn)</w:t>
      </w:r>
    </w:p>
    <w:p w:rsidR="004702C8" w:rsidRPr="0067709F" w:rsidRDefault="008A007F" w:rsidP="004702C8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contextualSpacing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2859D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2859D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2859D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2859D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67709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ข้อเสนอแนะ</w:t>
      </w:r>
      <w:r w:rsidR="0067709F" w:rsidRPr="0067709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67709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สถาบันในเครือข่ายอุดมศึกษาภาคตะวันออกทุกแห่งเห็นร่วมกันว่าต้องมีการส่งเสริมการเรียนรู้ตลอดชีวิต </w:t>
      </w:r>
      <w:r w:rsidRPr="0067709F">
        <w:rPr>
          <w:rFonts w:ascii="TH SarabunPSK" w:hAnsi="TH SarabunPSK" w:cs="TH SarabunPSK"/>
          <w:spacing w:val="-8"/>
          <w:sz w:val="32"/>
          <w:szCs w:val="32"/>
        </w:rPr>
        <w:t>(Life Long Learning Education)</w:t>
      </w:r>
      <w:r w:rsidRPr="0067709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ทั้งนี้ต้องพิจารณาถึงศักยภาพของแต่ละสถาบันด้วย ถ้าสถาบันแม่ข่ายสามารถพัฒนาศักยภาพในด้านต่างๆ เพื่อเป็นต้นแบบให้กับลูกข่ายสามารถนำไปใช้ หรือไปพัฒนาต่อได้จะเป็นการร่วมมือที่ยั่งยืน เช่น แม่ข่ายที่มีศักยภาพด้านทรัพยากรที่สามารถพัฒนาการจัดการเรียนการสอนออนไลน์ในระบบเปิด</w:t>
      </w:r>
      <w:r w:rsidRPr="0067709F">
        <w:rPr>
          <w:rFonts w:ascii="TH SarabunPSK" w:hAnsi="TH SarabunPSK" w:cs="TH SarabunPSK"/>
          <w:spacing w:val="-8"/>
          <w:sz w:val="32"/>
          <w:szCs w:val="32"/>
        </w:rPr>
        <w:t xml:space="preserve">(Massive Open Online Course : MOOC) </w:t>
      </w:r>
      <w:r w:rsidRPr="0067709F">
        <w:rPr>
          <w:rFonts w:ascii="TH SarabunPSK" w:hAnsi="TH SarabunPSK" w:cs="TH SarabunPSK" w:hint="cs"/>
          <w:spacing w:val="-8"/>
          <w:sz w:val="32"/>
          <w:szCs w:val="32"/>
          <w:cs/>
        </w:rPr>
        <w:t>ให้เป็นต้นแบบ และเปิดระบบให้ลูกข่ายสามารถเข้าใช้ระบบดังกล่าวได้ตามรายวิชาและความเหมาะสมจะเป็นการส่งเสริมความร่วมมือกันภายในเครือข่ายที่ยั่งยืน เมื่อลูกข่ายมีศักยภาพที่จะจัดทำระบบเองก็สามารถดำเนินการได้โดยมีแม่ข่ายช่วยสนับสนุนด้านการจัดทำระบบ</w:t>
      </w:r>
    </w:p>
    <w:p w:rsidR="009C5B2E" w:rsidRDefault="009C5B2E" w:rsidP="004702C8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82095" w:rsidRDefault="008B5AA8" w:rsidP="004702C8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B6976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ที่ประชุมร่วมกันพิจารณา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แล้วมีข้อเสนอแนะและข้อสังเกต ดังนี้</w:t>
      </w:r>
    </w:p>
    <w:p w:rsidR="00CA43EA" w:rsidRPr="001F0588" w:rsidRDefault="00CA43EA" w:rsidP="004702C8">
      <w:p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จากข้อเสนอแนะแนวนโยบายการดำเนินงาน</w:t>
      </w:r>
      <w:r w:rsidR="00D83FC8">
        <w:rPr>
          <w:rFonts w:ascii="TH SarabunPSK" w:hAnsi="TH SarabunPSK" w:cs="TH SarabunPSK" w:hint="cs"/>
          <w:sz w:val="32"/>
          <w:szCs w:val="32"/>
          <w:cs/>
        </w:rPr>
        <w:t>ตามความต้องการ</w:t>
      </w:r>
      <w:r w:rsidR="00C626B9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D83FC8">
        <w:rPr>
          <w:rFonts w:ascii="TH SarabunPSK" w:hAnsi="TH SarabunPSK" w:cs="TH SarabunPSK" w:hint="cs"/>
          <w:sz w:val="32"/>
          <w:szCs w:val="32"/>
          <w:cs/>
        </w:rPr>
        <w:t xml:space="preserve">แต่ละเครือข่าย </w:t>
      </w:r>
      <w:r w:rsidR="00D83FC8">
        <w:rPr>
          <w:rFonts w:ascii="TH SarabunPSK" w:hAnsi="TH SarabunPSK" w:cs="TH SarabunPSK"/>
          <w:sz w:val="32"/>
          <w:szCs w:val="32"/>
          <w:cs/>
        </w:rPr>
        <w:br/>
      </w:r>
      <w:r w:rsidR="00C626B9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๓</w:t>
      </w:r>
      <w:r w:rsidR="00D83FC8">
        <w:rPr>
          <w:rFonts w:ascii="TH SarabunPSK" w:hAnsi="TH SarabunPSK" w:cs="TH SarabunPSK" w:hint="cs"/>
          <w:sz w:val="32"/>
          <w:szCs w:val="32"/>
          <w:cs/>
        </w:rPr>
        <w:t>เครือข่ายอุดมศึกษา (</w:t>
      </w:r>
      <w:r w:rsidR="00D83FC8" w:rsidRPr="007962CA">
        <w:rPr>
          <w:rFonts w:ascii="TH SarabunPSK" w:hAnsi="TH SarabunPSK" w:cs="TH SarabunPSK" w:hint="cs"/>
          <w:sz w:val="32"/>
          <w:szCs w:val="32"/>
          <w:cs/>
        </w:rPr>
        <w:t>เครือข่าย</w:t>
      </w:r>
      <w:r w:rsidR="007962CA">
        <w:rPr>
          <w:rFonts w:ascii="TH SarabunPSK" w:hAnsi="TH SarabunPSK" w:cs="TH SarabunPSK" w:hint="cs"/>
          <w:sz w:val="32"/>
          <w:szCs w:val="32"/>
          <w:cs/>
        </w:rPr>
        <w:t>อุดมศึกษา</w:t>
      </w:r>
      <w:r w:rsidR="00D83FC8" w:rsidRPr="007962CA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AC6ECC" w:rsidRPr="007962CA">
        <w:rPr>
          <w:rFonts w:ascii="TH SarabunPSK" w:hAnsi="TH SarabunPSK" w:cs="TH SarabunPSK" w:hint="cs"/>
          <w:sz w:val="32"/>
          <w:szCs w:val="32"/>
          <w:cs/>
        </w:rPr>
        <w:t>ตะวันออกเฉียงเหนือ</w:t>
      </w:r>
      <w:r w:rsidR="00D83FC8" w:rsidRPr="007962CA">
        <w:rPr>
          <w:rFonts w:ascii="TH SarabunPSK" w:hAnsi="TH SarabunPSK" w:cs="TH SarabunPSK" w:hint="cs"/>
          <w:sz w:val="32"/>
          <w:szCs w:val="32"/>
          <w:cs/>
        </w:rPr>
        <w:t>ตอนบน</w:t>
      </w:r>
      <w:r w:rsidR="00D83FC8">
        <w:rPr>
          <w:rFonts w:ascii="TH SarabunPSK" w:hAnsi="TH SarabunPSK" w:cs="TH SarabunPSK" w:hint="cs"/>
          <w:sz w:val="32"/>
          <w:szCs w:val="32"/>
          <w:cs/>
        </w:rPr>
        <w:t xml:space="preserve"> เครือข่ายอุ</w:t>
      </w:r>
      <w:r w:rsidR="008D10A0">
        <w:rPr>
          <w:rFonts w:ascii="TH SarabunPSK" w:hAnsi="TH SarabunPSK" w:cs="TH SarabunPSK" w:hint="cs"/>
          <w:sz w:val="32"/>
          <w:szCs w:val="32"/>
          <w:cs/>
        </w:rPr>
        <w:t>ด</w:t>
      </w:r>
      <w:r w:rsidR="00D83FC8">
        <w:rPr>
          <w:rFonts w:ascii="TH SarabunPSK" w:hAnsi="TH SarabunPSK" w:cs="TH SarabunPSK" w:hint="cs"/>
          <w:sz w:val="32"/>
          <w:szCs w:val="32"/>
          <w:cs/>
        </w:rPr>
        <w:t xml:space="preserve">มศึกษาภาคใต้ตอนล่าง และเครือข่ายอุดมศึกษาภาคตะวันออก) </w:t>
      </w:r>
      <w:r w:rsidR="00C626B9">
        <w:rPr>
          <w:rFonts w:ascii="TH SarabunPSK" w:hAnsi="TH SarabunPSK" w:cs="TH SarabunPSK" w:hint="cs"/>
          <w:sz w:val="32"/>
          <w:szCs w:val="32"/>
          <w:cs/>
        </w:rPr>
        <w:t>นั้น มีประเด็น</w:t>
      </w:r>
      <w:r w:rsidR="008D558D">
        <w:rPr>
          <w:rFonts w:ascii="TH SarabunPSK" w:hAnsi="TH SarabunPSK" w:cs="TH SarabunPSK" w:hint="cs"/>
          <w:sz w:val="32"/>
          <w:szCs w:val="32"/>
          <w:cs/>
        </w:rPr>
        <w:t>หลักในการพิจารณา</w:t>
      </w:r>
      <w:r w:rsidR="00CC2A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๓</w:t>
      </w:r>
      <w:r w:rsidR="00C626B9">
        <w:rPr>
          <w:rFonts w:ascii="TH SarabunPSK" w:hAnsi="TH SarabunPSK" w:cs="TH SarabunPSK" w:hint="cs"/>
          <w:sz w:val="32"/>
          <w:szCs w:val="32"/>
          <w:cs/>
        </w:rPr>
        <w:t xml:space="preserve"> ประเด็น คือ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 w:rsidR="008D558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626B9">
        <w:rPr>
          <w:rFonts w:ascii="TH SarabunPSK" w:hAnsi="TH SarabunPSK" w:cs="TH SarabunPSK" w:hint="cs"/>
          <w:sz w:val="32"/>
          <w:szCs w:val="32"/>
          <w:cs/>
        </w:rPr>
        <w:t>ด้านการเรียนการสอน</w:t>
      </w:r>
      <w:r w:rsidR="007E5C02">
        <w:rPr>
          <w:rFonts w:ascii="TH SarabunPSK" w:hAnsi="TH SarabunPSK" w:cs="TH SarabunPSK" w:hint="cs"/>
          <w:sz w:val="32"/>
          <w:szCs w:val="32"/>
          <w:cs/>
        </w:rPr>
        <w:t>/</w:t>
      </w:r>
      <w:r w:rsidR="00C626B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8D558D">
        <w:rPr>
          <w:rFonts w:ascii="TH SarabunPSK" w:hAnsi="TH SarabunPSK" w:cs="TH SarabunPSK" w:hint="cs"/>
          <w:sz w:val="32"/>
          <w:szCs w:val="32"/>
          <w:cs/>
        </w:rPr>
        <w:t>วัดและ</w:t>
      </w:r>
      <w:r w:rsidR="00C626B9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8D558D">
        <w:rPr>
          <w:rFonts w:ascii="TH SarabunPSK" w:hAnsi="TH SarabunPSK" w:cs="TH SarabunPSK" w:hint="cs"/>
          <w:sz w:val="32"/>
          <w:szCs w:val="32"/>
          <w:cs/>
        </w:rPr>
        <w:t>ผล</w:t>
      </w:r>
      <w:r w:rsidR="00CC2A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๒</w:t>
      </w:r>
      <w:r w:rsidR="008D558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626B9">
        <w:rPr>
          <w:rFonts w:ascii="TH SarabunPSK" w:hAnsi="TH SarabunPSK" w:cs="TH SarabunPSK" w:hint="cs"/>
          <w:sz w:val="32"/>
          <w:szCs w:val="32"/>
          <w:cs/>
        </w:rPr>
        <w:t>การจัดประชุม</w:t>
      </w:r>
      <w:r w:rsidR="003C0F1A">
        <w:rPr>
          <w:rFonts w:ascii="TH SarabunPSK" w:hAnsi="TH SarabunPSK" w:cs="TH SarabunPSK" w:hint="cs"/>
          <w:sz w:val="32"/>
          <w:szCs w:val="32"/>
          <w:cs/>
        </w:rPr>
        <w:t>คณะกรรมการบริหารเครือข่ายการศึกษาทั</w:t>
      </w:r>
      <w:r w:rsidR="008F36DE">
        <w:rPr>
          <w:rFonts w:ascii="TH SarabunPSK" w:hAnsi="TH SarabunPSK" w:cs="TH SarabunPSK" w:hint="cs"/>
          <w:sz w:val="32"/>
          <w:szCs w:val="32"/>
          <w:cs/>
        </w:rPr>
        <w:t>่</w:t>
      </w:r>
      <w:r w:rsidR="003C0F1A">
        <w:rPr>
          <w:rFonts w:ascii="TH SarabunPSK" w:hAnsi="TH SarabunPSK" w:cs="TH SarabunPSK" w:hint="cs"/>
          <w:sz w:val="32"/>
          <w:szCs w:val="32"/>
          <w:cs/>
        </w:rPr>
        <w:t xml:space="preserve">วไป </w:t>
      </w:r>
      <w:r w:rsidR="001A0085">
        <w:rPr>
          <w:rFonts w:ascii="TH SarabunPSK" w:hAnsi="TH SarabunPSK" w:cs="TH SarabunPSK" w:hint="cs"/>
          <w:sz w:val="32"/>
          <w:szCs w:val="32"/>
          <w:cs/>
        </w:rPr>
        <w:t>หมุนเวียน</w:t>
      </w:r>
      <w:r w:rsidR="00A01DDC">
        <w:rPr>
          <w:rFonts w:ascii="TH SarabunPSK" w:hAnsi="TH SarabunPSK" w:cs="TH SarabunPSK" w:hint="cs"/>
          <w:sz w:val="32"/>
          <w:szCs w:val="32"/>
          <w:cs/>
        </w:rPr>
        <w:t>ใน</w:t>
      </w:r>
      <w:r w:rsidR="008D558D">
        <w:rPr>
          <w:rFonts w:ascii="TH SarabunPSK" w:hAnsi="TH SarabunPSK" w:cs="TH SarabunPSK" w:hint="cs"/>
          <w:sz w:val="32"/>
          <w:szCs w:val="32"/>
          <w:cs/>
        </w:rPr>
        <w:t>แต่ละ</w:t>
      </w:r>
      <w:r w:rsidR="00A01DDC">
        <w:rPr>
          <w:rFonts w:ascii="TH SarabunPSK" w:hAnsi="TH SarabunPSK" w:cs="TH SarabunPSK" w:hint="cs"/>
          <w:sz w:val="32"/>
          <w:szCs w:val="32"/>
          <w:cs/>
        </w:rPr>
        <w:t>ภูมิภาค</w:t>
      </w:r>
      <w:r w:rsidR="00CC2A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๓</w:t>
      </w:r>
      <w:r w:rsidR="008D558D">
        <w:rPr>
          <w:rFonts w:ascii="TH SarabunPSK" w:hAnsi="TH SarabunPSK" w:cs="TH SarabunPSK" w:hint="cs"/>
          <w:sz w:val="32"/>
          <w:szCs w:val="32"/>
          <w:cs/>
        </w:rPr>
        <w:t>. การจัดโครงการประชุมวิชาการเครือข่ายระดับ</w:t>
      </w:r>
      <w:r w:rsidR="00AB5EDE">
        <w:rPr>
          <w:rFonts w:ascii="TH SarabunPSK" w:hAnsi="TH SarabunPSK" w:cs="TH SarabunPSK" w:hint="cs"/>
          <w:sz w:val="32"/>
          <w:szCs w:val="32"/>
          <w:cs/>
        </w:rPr>
        <w:t>ประเทศ</w:t>
      </w:r>
    </w:p>
    <w:p w:rsidR="0094124C" w:rsidRPr="001224CB" w:rsidRDefault="008D558D" w:rsidP="007E5C02">
      <w:pPr>
        <w:pStyle w:val="ListParagraph"/>
        <w:numPr>
          <w:ilvl w:val="0"/>
          <w:numId w:val="15"/>
        </w:num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ind w:left="0" w:firstLine="1845"/>
        <w:jc w:val="thaiDistribute"/>
        <w:rPr>
          <w:rFonts w:ascii="TH SarabunPSK" w:hAnsi="TH SarabunPSK" w:cs="TH SarabunPSK"/>
          <w:sz w:val="32"/>
          <w:szCs w:val="32"/>
        </w:rPr>
      </w:pPr>
      <w:r w:rsidRPr="00062DAD">
        <w:rPr>
          <w:rFonts w:ascii="TH SarabunPSK" w:hAnsi="TH SarabunPSK" w:cs="TH SarabunPSK" w:hint="cs"/>
          <w:sz w:val="32"/>
          <w:szCs w:val="32"/>
          <w:u w:val="single"/>
          <w:cs/>
        </w:rPr>
        <w:t>ด้านการเรียนการสอน/การวัดและ</w:t>
      </w:r>
      <w:r w:rsidRPr="001224CB">
        <w:rPr>
          <w:rFonts w:ascii="TH SarabunPSK" w:hAnsi="TH SarabunPSK" w:cs="TH SarabunPSK" w:hint="cs"/>
          <w:sz w:val="32"/>
          <w:szCs w:val="32"/>
          <w:u w:val="single"/>
          <w:cs/>
        </w:rPr>
        <w:t>ประเมินผล</w:t>
      </w:r>
      <w:r w:rsidR="001043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24C" w:rsidRPr="001224CB">
        <w:rPr>
          <w:rFonts w:ascii="TH SarabunPSK" w:hAnsi="TH SarabunPSK" w:cs="TH SarabunPSK" w:hint="cs"/>
          <w:sz w:val="32"/>
          <w:szCs w:val="32"/>
          <w:cs/>
        </w:rPr>
        <w:t>จากข้อมูลที่ผ่านมาของแต่ละเครือข่าย อาจารย์ผู้สอน</w:t>
      </w:r>
      <w:r w:rsidR="001224CB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94124C" w:rsidRPr="001224CB">
        <w:rPr>
          <w:rFonts w:ascii="TH SarabunPSK" w:hAnsi="TH SarabunPSK" w:cs="TH SarabunPSK" w:hint="cs"/>
          <w:sz w:val="32"/>
          <w:szCs w:val="32"/>
          <w:cs/>
        </w:rPr>
        <w:t>วิชาศึกษาทั่วไปยังขาดความชัดเจน</w:t>
      </w:r>
      <w:r w:rsidR="00D6470B" w:rsidRPr="001224CB">
        <w:rPr>
          <w:rFonts w:ascii="TH SarabunPSK" w:hAnsi="TH SarabunPSK" w:cs="TH SarabunPSK" w:hint="cs"/>
          <w:sz w:val="32"/>
          <w:szCs w:val="32"/>
          <w:cs/>
        </w:rPr>
        <w:t>หรือเป้าหมาย</w:t>
      </w:r>
      <w:r w:rsidR="0094124C" w:rsidRPr="001224CB">
        <w:rPr>
          <w:rFonts w:ascii="TH SarabunPSK" w:hAnsi="TH SarabunPSK" w:cs="TH SarabunPSK" w:hint="cs"/>
          <w:sz w:val="32"/>
          <w:szCs w:val="32"/>
          <w:cs/>
        </w:rPr>
        <w:t xml:space="preserve">เกี่ยวกับกระบวนการเรียนการสอน/การวัดและประเมินผล </w:t>
      </w:r>
      <w:r w:rsidR="00D6470B" w:rsidRPr="001224CB">
        <w:rPr>
          <w:rFonts w:ascii="TH SarabunPSK" w:hAnsi="TH SarabunPSK" w:cs="TH SarabunPSK" w:hint="cs"/>
          <w:sz w:val="32"/>
          <w:szCs w:val="32"/>
          <w:cs/>
        </w:rPr>
        <w:t>ดังนั้นควรมีการกำหนดแนวทาง หรือกำหนดคุณลักษณะที่พึงประสงค์ของผู้สอนในรายวิชาศึกษาทั่วไป และคุณลักษณะพึงประสงค์ของการจัดการเรียนการสอนรายวิชาศึกษาทั่วไป เพื่อใช้เป็นเกณฑ์มาตรฐานสำหรับผู้สอนที่จะสามารถนำไปสู่การเรียนการสอนในรายวิชาศึกษาทั่วไปได้อย่างมีคุณภาพ</w:t>
      </w:r>
      <w:r w:rsidR="001224CB">
        <w:rPr>
          <w:rFonts w:ascii="TH SarabunPSK" w:hAnsi="TH SarabunPSK" w:cs="TH SarabunPSK" w:hint="cs"/>
          <w:sz w:val="32"/>
          <w:szCs w:val="32"/>
          <w:cs/>
        </w:rPr>
        <w:t xml:space="preserve"> ควรมีการดำเนินการดังต่อไปนี้</w:t>
      </w:r>
    </w:p>
    <w:p w:rsidR="001224CB" w:rsidRPr="003E2E66" w:rsidRDefault="00130BFC" w:rsidP="00AB59B1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ind w:left="0" w:firstLine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1224CB" w:rsidRPr="003E2E6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1224CB" w:rsidRPr="003E2E66">
        <w:rPr>
          <w:rFonts w:ascii="TH SarabunPSK" w:hAnsi="TH SarabunPSK" w:cs="TH SarabunPSK" w:hint="cs"/>
          <w:sz w:val="32"/>
          <w:szCs w:val="32"/>
          <w:cs/>
        </w:rPr>
        <w:tab/>
        <w:t>จัด</w:t>
      </w:r>
      <w:r w:rsidR="007E5C02" w:rsidRPr="003E2E66">
        <w:rPr>
          <w:rFonts w:ascii="TH SarabunPSK" w:hAnsi="TH SarabunPSK" w:cs="TH SarabunPSK" w:hint="cs"/>
          <w:sz w:val="32"/>
          <w:szCs w:val="32"/>
          <w:cs/>
        </w:rPr>
        <w:t>ทำ</w:t>
      </w:r>
      <w:r w:rsidR="001224CB" w:rsidRPr="003E2E66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7E5C02" w:rsidRPr="003E2E66">
        <w:rPr>
          <w:rFonts w:ascii="TH SarabunPSK" w:hAnsi="TH SarabunPSK" w:cs="TH SarabunPSK"/>
          <w:sz w:val="32"/>
          <w:szCs w:val="32"/>
        </w:rPr>
        <w:t xml:space="preserve">Training </w:t>
      </w:r>
      <w:r w:rsidR="00062DAD" w:rsidRPr="003E2E66">
        <w:rPr>
          <w:rFonts w:ascii="TH SarabunPSK" w:hAnsi="TH SarabunPSK" w:cs="TH SarabunPSK"/>
          <w:sz w:val="32"/>
          <w:szCs w:val="32"/>
        </w:rPr>
        <w:t>for</w:t>
      </w:r>
      <w:r w:rsidR="007E5C02" w:rsidRPr="003E2E66">
        <w:rPr>
          <w:rFonts w:ascii="TH SarabunPSK" w:hAnsi="TH SarabunPSK" w:cs="TH SarabunPSK"/>
          <w:sz w:val="32"/>
          <w:szCs w:val="32"/>
        </w:rPr>
        <w:t xml:space="preserve"> Trainer </w:t>
      </w:r>
      <w:r w:rsidR="007E5C02" w:rsidRPr="003E2E66">
        <w:rPr>
          <w:rFonts w:ascii="TH SarabunPSK" w:hAnsi="TH SarabunPSK" w:cs="TH SarabunPSK" w:hint="cs"/>
          <w:sz w:val="32"/>
          <w:szCs w:val="32"/>
          <w:cs/>
        </w:rPr>
        <w:t>ของผู้ที่สอนในรายวิชาศึกษาทั่วไป โดยแต่ละภูมิภาคส่ง</w:t>
      </w:r>
      <w:r w:rsidR="007E5C02" w:rsidRPr="003E2E66">
        <w:rPr>
          <w:rFonts w:ascii="TH SarabunPSK" w:hAnsi="TH SarabunPSK" w:cs="TH SarabunPSK"/>
          <w:sz w:val="32"/>
          <w:szCs w:val="32"/>
          <w:cs/>
        </w:rPr>
        <w:t xml:space="preserve">อาจารย์เข้าอบรม เพื่อให้เป็น </w:t>
      </w:r>
      <w:r w:rsidR="007E5C02" w:rsidRPr="003E2E66">
        <w:rPr>
          <w:rFonts w:ascii="TH SarabunPSK" w:hAnsi="TH SarabunPSK" w:cs="TH SarabunPSK"/>
          <w:sz w:val="32"/>
          <w:szCs w:val="32"/>
        </w:rPr>
        <w:t xml:space="preserve">Trainer </w:t>
      </w:r>
      <w:r w:rsidR="007E5C02" w:rsidRPr="003E2E66">
        <w:rPr>
          <w:rFonts w:ascii="TH SarabunPSK" w:hAnsi="TH SarabunPSK" w:cs="TH SarabunPSK"/>
          <w:sz w:val="32"/>
          <w:szCs w:val="32"/>
          <w:cs/>
        </w:rPr>
        <w:t>หรือเป็นแม่ไก่ และนำแนวทางที่ได้รับการอบรมกระจายกระบวนการสอนรายวิชาศึกษาทั่วไปสู่ภูมิภาค และปรับ</w:t>
      </w:r>
      <w:r w:rsidR="008F36DE" w:rsidRPr="003E2E6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7E5C02" w:rsidRPr="003E2E66">
        <w:rPr>
          <w:rFonts w:ascii="TH SarabunPSK" w:hAnsi="TH SarabunPSK" w:cs="TH SarabunPSK"/>
          <w:sz w:val="32"/>
          <w:szCs w:val="32"/>
          <w:cs/>
        </w:rPr>
        <w:t>ให้เข้ากับ</w:t>
      </w:r>
      <w:r w:rsidR="001224CB" w:rsidRPr="003E2E66">
        <w:rPr>
          <w:rFonts w:ascii="TH SarabunPSK" w:hAnsi="TH SarabunPSK" w:cs="TH SarabunPSK" w:hint="cs"/>
          <w:sz w:val="32"/>
          <w:szCs w:val="32"/>
          <w:cs/>
        </w:rPr>
        <w:t>บริบทของแต่ละสถาบัน</w:t>
      </w:r>
    </w:p>
    <w:p w:rsidR="0067709F" w:rsidRDefault="00130BFC" w:rsidP="0067709F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ind w:left="0" w:firstLine="2268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1224CB" w:rsidRPr="003E2E6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1224CB" w:rsidRPr="003E2E66">
        <w:rPr>
          <w:rFonts w:ascii="TH SarabunPSK" w:hAnsi="TH SarabunPSK" w:cs="TH SarabunPSK" w:hint="cs"/>
          <w:sz w:val="32"/>
          <w:szCs w:val="32"/>
          <w:cs/>
        </w:rPr>
        <w:tab/>
      </w:r>
      <w:r w:rsidR="00BB7DF2" w:rsidRPr="003E2E66">
        <w:rPr>
          <w:rFonts w:ascii="TH SarabunPSK" w:hAnsi="TH SarabunPSK" w:cs="TH SarabunPSK" w:hint="cs"/>
          <w:sz w:val="32"/>
          <w:szCs w:val="32"/>
          <w:cs/>
        </w:rPr>
        <w:t>ในการประชุมคณะกรรมการบริหารเครือข่ายฯ สัญจรแต่ละภูมิภาคควรดำเนินการจัดกิจกรรม</w:t>
      </w:r>
      <w:r w:rsidR="001224CB" w:rsidRPr="003E2E66">
        <w:rPr>
          <w:rFonts w:ascii="TH SarabunPSK" w:hAnsi="TH SarabunPSK" w:cs="TH SarabunPSK" w:hint="cs"/>
          <w:sz w:val="32"/>
          <w:szCs w:val="32"/>
          <w:cs/>
        </w:rPr>
        <w:t>การแลกเปลี่ยนเรียนรู้</w:t>
      </w:r>
      <w:r w:rsidR="00BB7DF2" w:rsidRPr="003E2E66">
        <w:rPr>
          <w:rFonts w:ascii="TH SarabunPSK" w:hAnsi="TH SarabunPSK" w:cs="TH SarabunPSK" w:hint="cs"/>
          <w:sz w:val="32"/>
          <w:szCs w:val="32"/>
          <w:cs/>
        </w:rPr>
        <w:t>ด้านกระบวนการเรียนการสอน/การวัดและประเมินผลในรายวิชาศึกษาทั่วไป</w:t>
      </w:r>
    </w:p>
    <w:p w:rsidR="0067709F" w:rsidRDefault="0067709F" w:rsidP="0067709F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ind w:left="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67709F" w:rsidRDefault="0067709F" w:rsidP="0067709F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ind w:left="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852182" w:rsidRPr="004F0B01" w:rsidRDefault="00852182" w:rsidP="0067709F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24CB" w:rsidRPr="00852182" w:rsidRDefault="00BB7DF2" w:rsidP="00852182">
      <w:pPr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52182">
        <w:rPr>
          <w:rFonts w:ascii="TH SarabunPSK" w:hAnsi="TH SarabunPSK" w:cs="TH SarabunPSK" w:hint="cs"/>
          <w:sz w:val="32"/>
          <w:szCs w:val="32"/>
          <w:cs/>
        </w:rPr>
        <w:lastRenderedPageBreak/>
        <w:t>ระหว่าง</w:t>
      </w:r>
      <w:r w:rsidR="001224CB" w:rsidRPr="00852182">
        <w:rPr>
          <w:rFonts w:ascii="TH SarabunPSK" w:hAnsi="TH SarabunPSK" w:cs="TH SarabunPSK" w:hint="cs"/>
          <w:sz w:val="32"/>
          <w:szCs w:val="32"/>
          <w:cs/>
        </w:rPr>
        <w:t>อาจาร</w:t>
      </w:r>
      <w:r w:rsidRPr="00852182">
        <w:rPr>
          <w:rFonts w:ascii="TH SarabunPSK" w:hAnsi="TH SarabunPSK" w:cs="TH SarabunPSK" w:hint="cs"/>
          <w:sz w:val="32"/>
          <w:szCs w:val="32"/>
          <w:cs/>
        </w:rPr>
        <w:t>ย์</w:t>
      </w:r>
      <w:r w:rsidR="001224CB" w:rsidRPr="00852182">
        <w:rPr>
          <w:rFonts w:ascii="TH SarabunPSK" w:hAnsi="TH SarabunPSK" w:cs="TH SarabunPSK" w:hint="cs"/>
          <w:sz w:val="32"/>
          <w:szCs w:val="32"/>
          <w:cs/>
        </w:rPr>
        <w:t>ผู้สอน</w:t>
      </w:r>
      <w:r w:rsidRPr="00852182">
        <w:rPr>
          <w:rFonts w:ascii="TH SarabunPSK" w:hAnsi="TH SarabunPSK" w:cs="TH SarabunPSK" w:hint="cs"/>
          <w:sz w:val="32"/>
          <w:szCs w:val="32"/>
          <w:cs/>
        </w:rPr>
        <w:t>ในแต่ละสถาบัน</w:t>
      </w:r>
    </w:p>
    <w:p w:rsidR="009F214F" w:rsidRPr="003E2E66" w:rsidRDefault="00130BFC" w:rsidP="00AB59B1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ind w:left="0" w:firstLine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BB7DF2" w:rsidRPr="003E2E6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BB7DF2" w:rsidRPr="003E2E66">
        <w:rPr>
          <w:rFonts w:ascii="TH SarabunPSK" w:hAnsi="TH SarabunPSK" w:cs="TH SarabunPSK" w:hint="cs"/>
          <w:sz w:val="32"/>
          <w:szCs w:val="32"/>
          <w:cs/>
        </w:rPr>
        <w:tab/>
        <w:t>สถาบันควรสนับสนุนให้มีการทำวิจัยในชั้นเรียน โดยที่มหาวิทยาลัยแต่ละแห่งให้ทุนแก่อาจารย์/นักศึกษา แล้วนำเสนอผลงานวิจัย ในการประชุมคณะกรรมการบริหารเครือข่ายฯ ซึ่งในระหว่างการนำเสนอนั้นให้อาจารย์ผู้สอนในรายวิชาศึกษาทั่วไปแต่ละท่านเข้าร่วมเพื่อแลกเปลี่ยนเรียนรู้ เพื่อจะได้เห็นกระบวนการสอนในรายวิชาศึกษาทั่วไปใน</w:t>
      </w:r>
      <w:r w:rsidR="009F214F" w:rsidRPr="003E2E66">
        <w:rPr>
          <w:rFonts w:ascii="TH SarabunPSK" w:hAnsi="TH SarabunPSK" w:cs="TH SarabunPSK" w:hint="cs"/>
          <w:sz w:val="32"/>
          <w:szCs w:val="32"/>
          <w:cs/>
        </w:rPr>
        <w:t>รูป</w:t>
      </w:r>
      <w:r w:rsidR="00BB7DF2" w:rsidRPr="003E2E66">
        <w:rPr>
          <w:rFonts w:ascii="TH SarabunPSK" w:hAnsi="TH SarabunPSK" w:cs="TH SarabunPSK" w:hint="cs"/>
          <w:sz w:val="32"/>
          <w:szCs w:val="32"/>
          <w:cs/>
        </w:rPr>
        <w:t>แบบต่างๆ ทำให้เป็นแหล่งเรียนรู้ของอาจารย์ผู้สอนสามารถนำไปพัฒนาและปรับใช้ในกระบวนการ</w:t>
      </w:r>
      <w:r w:rsidR="009F214F" w:rsidRPr="003E2E66">
        <w:rPr>
          <w:rFonts w:ascii="TH SarabunPSK" w:hAnsi="TH SarabunPSK" w:cs="TH SarabunPSK" w:hint="cs"/>
          <w:sz w:val="32"/>
          <w:szCs w:val="32"/>
          <w:cs/>
        </w:rPr>
        <w:t>เรียนการ</w:t>
      </w:r>
      <w:r w:rsidR="00BB7DF2" w:rsidRPr="003E2E66">
        <w:rPr>
          <w:rFonts w:ascii="TH SarabunPSK" w:hAnsi="TH SarabunPSK" w:cs="TH SarabunPSK" w:hint="cs"/>
          <w:sz w:val="32"/>
          <w:szCs w:val="32"/>
          <w:cs/>
        </w:rPr>
        <w:t>สอน</w:t>
      </w:r>
      <w:r w:rsidR="009F214F" w:rsidRPr="003E2E66">
        <w:rPr>
          <w:rFonts w:ascii="TH SarabunPSK" w:hAnsi="TH SarabunPSK" w:cs="TH SarabunPSK" w:hint="cs"/>
          <w:sz w:val="32"/>
          <w:szCs w:val="32"/>
          <w:cs/>
        </w:rPr>
        <w:t>ให้เหมาะสมตามบริบทของแต่ละสถาบัน</w:t>
      </w:r>
    </w:p>
    <w:p w:rsidR="00563576" w:rsidRPr="003E2E66" w:rsidRDefault="00130BFC" w:rsidP="00AB59B1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ind w:left="0" w:firstLine="226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9F214F" w:rsidRPr="003E2E6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9F214F" w:rsidRPr="003E2E66">
        <w:rPr>
          <w:rFonts w:ascii="TH SarabunPSK" w:hAnsi="TH SarabunPSK" w:cs="TH SarabunPSK" w:hint="cs"/>
          <w:sz w:val="32"/>
          <w:szCs w:val="32"/>
          <w:cs/>
        </w:rPr>
        <w:tab/>
      </w:r>
      <w:r w:rsidR="008435DE" w:rsidRPr="0067709F">
        <w:rPr>
          <w:rFonts w:ascii="TH SarabunPSK" w:hAnsi="TH SarabunPSK" w:cs="TH SarabunPSK" w:hint="cs"/>
          <w:spacing w:val="-10"/>
          <w:sz w:val="32"/>
          <w:szCs w:val="32"/>
          <w:cs/>
        </w:rPr>
        <w:t>ด้</w:t>
      </w:r>
      <w:r w:rsidR="00A01DDC" w:rsidRPr="0067709F">
        <w:rPr>
          <w:rFonts w:ascii="TH SarabunPSK" w:hAnsi="TH SarabunPSK" w:cs="TH SarabunPSK"/>
          <w:spacing w:val="-10"/>
          <w:sz w:val="32"/>
          <w:szCs w:val="32"/>
          <w:cs/>
        </w:rPr>
        <w:t>านการ</w:t>
      </w:r>
      <w:r w:rsidR="008D558D" w:rsidRPr="0067709F">
        <w:rPr>
          <w:rFonts w:ascii="TH SarabunPSK" w:hAnsi="TH SarabunPSK" w:cs="TH SarabunPSK" w:hint="cs"/>
          <w:spacing w:val="-10"/>
          <w:sz w:val="32"/>
          <w:szCs w:val="32"/>
          <w:cs/>
        </w:rPr>
        <w:t>วัดและ</w:t>
      </w:r>
      <w:r w:rsidR="00A01DDC" w:rsidRPr="0067709F">
        <w:rPr>
          <w:rFonts w:ascii="TH SarabunPSK" w:hAnsi="TH SarabunPSK" w:cs="TH SarabunPSK"/>
          <w:spacing w:val="-10"/>
          <w:sz w:val="32"/>
          <w:szCs w:val="32"/>
          <w:cs/>
        </w:rPr>
        <w:t>ประเมินผล</w:t>
      </w:r>
      <w:r w:rsidR="001944C9" w:rsidRPr="0067709F">
        <w:rPr>
          <w:rFonts w:ascii="TH SarabunPSK" w:hAnsi="TH SarabunPSK" w:cs="TH SarabunPSK"/>
          <w:spacing w:val="-10"/>
          <w:sz w:val="32"/>
          <w:szCs w:val="32"/>
          <w:cs/>
        </w:rPr>
        <w:t>ควรมีการกำหนดกรอบที่ชัดเจน</w:t>
      </w:r>
      <w:r w:rsidR="003E1E86" w:rsidRPr="0067709F">
        <w:rPr>
          <w:rFonts w:ascii="TH SarabunPSK" w:hAnsi="TH SarabunPSK" w:cs="TH SarabunPSK"/>
          <w:spacing w:val="-10"/>
          <w:sz w:val="32"/>
          <w:szCs w:val="32"/>
          <w:cs/>
        </w:rPr>
        <w:t>ใน</w:t>
      </w:r>
      <w:r w:rsidR="001944C9" w:rsidRPr="0067709F">
        <w:rPr>
          <w:rFonts w:ascii="TH SarabunPSK" w:hAnsi="TH SarabunPSK" w:cs="TH SarabunPSK"/>
          <w:spacing w:val="-10"/>
          <w:sz w:val="32"/>
          <w:szCs w:val="32"/>
          <w:cs/>
        </w:rPr>
        <w:t>การวัดและประเมินผลการเรียนรู้ รวมถึง</w:t>
      </w:r>
      <w:r w:rsidR="001F0588" w:rsidRPr="0067709F">
        <w:rPr>
          <w:rFonts w:ascii="TH SarabunPSK" w:hAnsi="TH SarabunPSK" w:cs="TH SarabunPSK"/>
          <w:spacing w:val="-10"/>
          <w:sz w:val="32"/>
          <w:szCs w:val="32"/>
          <w:cs/>
        </w:rPr>
        <w:t>การทวนสอบ</w:t>
      </w:r>
      <w:r w:rsidR="001F1B9F" w:rsidRPr="0067709F">
        <w:rPr>
          <w:rFonts w:ascii="TH SarabunPSK" w:hAnsi="TH SarabunPSK" w:cs="TH SarabunPSK"/>
          <w:spacing w:val="-10"/>
          <w:sz w:val="32"/>
          <w:szCs w:val="32"/>
          <w:cs/>
        </w:rPr>
        <w:t>ในรายวิชาศึกษาทั่วไปและ</w:t>
      </w:r>
      <w:r w:rsidR="001944C9" w:rsidRPr="0067709F">
        <w:rPr>
          <w:rFonts w:ascii="TH SarabunPSK" w:hAnsi="TH SarabunPSK" w:cs="TH SarabunPSK"/>
          <w:spacing w:val="-10"/>
          <w:sz w:val="32"/>
          <w:szCs w:val="32"/>
          <w:cs/>
        </w:rPr>
        <w:t>เพื่อ</w:t>
      </w:r>
      <w:r w:rsidR="001F1B9F" w:rsidRPr="0067709F">
        <w:rPr>
          <w:rFonts w:ascii="TH SarabunPSK" w:hAnsi="TH SarabunPSK" w:cs="TH SarabunPSK"/>
          <w:spacing w:val="-10"/>
          <w:sz w:val="32"/>
          <w:szCs w:val="32"/>
          <w:cs/>
        </w:rPr>
        <w:t>วัดคุณภาพ</w:t>
      </w:r>
      <w:r w:rsidR="003E1E86" w:rsidRPr="0067709F">
        <w:rPr>
          <w:rFonts w:ascii="TH SarabunPSK" w:hAnsi="TH SarabunPSK" w:cs="TH SarabunPSK"/>
          <w:spacing w:val="-10"/>
          <w:sz w:val="32"/>
          <w:szCs w:val="32"/>
          <w:cs/>
        </w:rPr>
        <w:t xml:space="preserve"> เพื่อเป็นการยืนยันถึงคุณภาพของรายวิชาศึกษาทั่วไปในหลักสูตร</w:t>
      </w:r>
    </w:p>
    <w:p w:rsidR="00A569B1" w:rsidRDefault="00AE2A5A" w:rsidP="004C5C0F">
      <w:pPr>
        <w:pStyle w:val="ListParagraph"/>
        <w:numPr>
          <w:ilvl w:val="0"/>
          <w:numId w:val="15"/>
        </w:num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4C5C0F">
        <w:rPr>
          <w:rFonts w:ascii="TH SarabunPSK" w:hAnsi="TH SarabunPSK" w:cs="TH SarabunPSK" w:hint="cs"/>
          <w:sz w:val="32"/>
          <w:szCs w:val="32"/>
          <w:u w:val="single"/>
          <w:cs/>
        </w:rPr>
        <w:t>การจัดประชุมคณะกรรมการบริหารเครือข่ายการศึกษาทั่วไปหมุนเวียนในแต่ละภูมิภาค</w:t>
      </w:r>
      <w:r w:rsidR="00B55CC9" w:rsidRPr="0067709F">
        <w:rPr>
          <w:rFonts w:ascii="TH SarabunPSK" w:hAnsi="TH SarabunPSK" w:cs="TH SarabunPSK"/>
          <w:spacing w:val="-8"/>
          <w:sz w:val="32"/>
          <w:szCs w:val="32"/>
          <w:cs/>
        </w:rPr>
        <w:t>เพื่อ</w:t>
      </w:r>
      <w:r w:rsidRPr="0067709F">
        <w:rPr>
          <w:rFonts w:ascii="TH SarabunPSK" w:hAnsi="TH SarabunPSK" w:cs="TH SarabunPSK" w:hint="cs"/>
          <w:spacing w:val="-8"/>
          <w:sz w:val="32"/>
          <w:szCs w:val="32"/>
          <w:cs/>
        </w:rPr>
        <w:t>ให้</w:t>
      </w:r>
      <w:r w:rsidR="00563576" w:rsidRPr="0067709F">
        <w:rPr>
          <w:rFonts w:ascii="TH SarabunPSK" w:hAnsi="TH SarabunPSK" w:cs="TH SarabunPSK"/>
          <w:spacing w:val="-8"/>
          <w:sz w:val="32"/>
          <w:szCs w:val="32"/>
          <w:cs/>
        </w:rPr>
        <w:t>เป็นการ</w:t>
      </w:r>
      <w:r w:rsidRPr="0067709F">
        <w:rPr>
          <w:rFonts w:ascii="TH SarabunPSK" w:hAnsi="TH SarabunPSK" w:cs="TH SarabunPSK" w:hint="cs"/>
          <w:spacing w:val="-8"/>
          <w:sz w:val="32"/>
          <w:szCs w:val="32"/>
          <w:cs/>
        </w:rPr>
        <w:t>ศึกษาดูงานการบริหารจัดการหมวดรายวิชาศึกษาทั่วไปของสถาบันเจ้าภาพ รวมทั้งเป็นการ</w:t>
      </w:r>
      <w:r w:rsidR="00563576" w:rsidRPr="0067709F">
        <w:rPr>
          <w:rFonts w:ascii="TH SarabunPSK" w:hAnsi="TH SarabunPSK" w:cs="TH SarabunPSK"/>
          <w:spacing w:val="-8"/>
          <w:sz w:val="32"/>
          <w:szCs w:val="32"/>
          <w:cs/>
        </w:rPr>
        <w:t>แลกเปลี่ยนเรียนรู้ในกระบวนการเรียนการสอนในรายวิชาศึกษาทั่วไป</w:t>
      </w:r>
      <w:r w:rsidR="00B55CC9" w:rsidRPr="0067709F">
        <w:rPr>
          <w:rFonts w:ascii="TH SarabunPSK" w:hAnsi="TH SarabunPSK" w:cs="TH SarabunPSK"/>
          <w:spacing w:val="-8"/>
          <w:sz w:val="32"/>
          <w:szCs w:val="32"/>
          <w:cs/>
        </w:rPr>
        <w:t>ระหว่างภูมิภาคและเป็น</w:t>
      </w:r>
      <w:r w:rsidR="00563576" w:rsidRPr="0067709F">
        <w:rPr>
          <w:rFonts w:ascii="TH SarabunPSK" w:hAnsi="TH SarabunPSK" w:cs="TH SarabunPSK"/>
          <w:spacing w:val="-8"/>
          <w:sz w:val="32"/>
          <w:szCs w:val="32"/>
          <w:cs/>
        </w:rPr>
        <w:t>เวที</w:t>
      </w:r>
      <w:r w:rsidR="00B55CC9" w:rsidRPr="0067709F">
        <w:rPr>
          <w:rFonts w:ascii="TH SarabunPSK" w:hAnsi="TH SarabunPSK" w:cs="TH SarabunPSK"/>
          <w:spacing w:val="-8"/>
          <w:sz w:val="32"/>
          <w:szCs w:val="32"/>
          <w:cs/>
        </w:rPr>
        <w:t>สำหรับ</w:t>
      </w:r>
      <w:r w:rsidRPr="0067709F">
        <w:rPr>
          <w:rFonts w:ascii="TH SarabunPSK" w:hAnsi="TH SarabunPSK" w:cs="TH SarabunPSK" w:hint="cs"/>
          <w:spacing w:val="-8"/>
          <w:sz w:val="32"/>
          <w:szCs w:val="32"/>
          <w:cs/>
        </w:rPr>
        <w:t>การ</w:t>
      </w:r>
      <w:r w:rsidRPr="0067709F">
        <w:rPr>
          <w:rFonts w:ascii="TH SarabunPSK" w:hAnsi="TH SarabunPSK" w:cs="TH SarabunPSK"/>
          <w:spacing w:val="-8"/>
          <w:sz w:val="32"/>
          <w:szCs w:val="32"/>
          <w:cs/>
        </w:rPr>
        <w:t>กำหนด</w:t>
      </w:r>
      <w:r w:rsidR="00B55CC9" w:rsidRPr="0067709F">
        <w:rPr>
          <w:rFonts w:ascii="TH SarabunPSK" w:hAnsi="TH SarabunPSK" w:cs="TH SarabunPSK"/>
          <w:spacing w:val="-8"/>
          <w:sz w:val="32"/>
          <w:szCs w:val="32"/>
          <w:cs/>
        </w:rPr>
        <w:t>เกณฑ์มาตรฐานเบื้องต้นสำหรับ</w:t>
      </w:r>
      <w:r w:rsidRPr="0067709F">
        <w:rPr>
          <w:rFonts w:ascii="TH SarabunPSK" w:hAnsi="TH SarabunPSK" w:cs="TH SarabunPSK" w:hint="cs"/>
          <w:spacing w:val="-8"/>
          <w:sz w:val="32"/>
          <w:szCs w:val="32"/>
          <w:cs/>
        </w:rPr>
        <w:t>อาจารย์</w:t>
      </w:r>
      <w:r w:rsidR="00B55CC9" w:rsidRPr="0067709F">
        <w:rPr>
          <w:rFonts w:ascii="TH SarabunPSK" w:hAnsi="TH SarabunPSK" w:cs="TH SarabunPSK"/>
          <w:spacing w:val="-8"/>
          <w:sz w:val="32"/>
          <w:szCs w:val="32"/>
          <w:cs/>
        </w:rPr>
        <w:t>ผู้สอนรายวิชาศึกษาทั่วไป</w:t>
      </w:r>
      <w:r w:rsidR="00563576" w:rsidRPr="0067709F">
        <w:rPr>
          <w:rFonts w:ascii="TH SarabunPSK" w:hAnsi="TH SarabunPSK" w:cs="TH SarabunPSK"/>
          <w:spacing w:val="-8"/>
          <w:sz w:val="32"/>
          <w:szCs w:val="32"/>
          <w:cs/>
        </w:rPr>
        <w:t xml:space="preserve"> โดยที่</w:t>
      </w:r>
      <w:r w:rsidR="00B55CC9" w:rsidRPr="0067709F">
        <w:rPr>
          <w:rFonts w:ascii="TH SarabunPSK" w:hAnsi="TH SarabunPSK" w:cs="TH SarabunPSK"/>
          <w:spacing w:val="-8"/>
          <w:sz w:val="32"/>
          <w:szCs w:val="32"/>
          <w:cs/>
        </w:rPr>
        <w:t>เครือข่าย</w:t>
      </w:r>
      <w:r w:rsidR="00563576" w:rsidRPr="0067709F">
        <w:rPr>
          <w:rFonts w:ascii="TH SarabunPSK" w:hAnsi="TH SarabunPSK" w:cs="TH SarabunPSK"/>
          <w:spacing w:val="-8"/>
          <w:sz w:val="32"/>
          <w:szCs w:val="32"/>
          <w:cs/>
        </w:rPr>
        <w:t>แต่ละภูมิภาคสามารถนำไปเป็นแนวทางและปรับ</w:t>
      </w:r>
      <w:r w:rsidR="00B55CC9" w:rsidRPr="0067709F">
        <w:rPr>
          <w:rFonts w:ascii="TH SarabunPSK" w:hAnsi="TH SarabunPSK" w:cs="TH SarabunPSK"/>
          <w:spacing w:val="-8"/>
          <w:sz w:val="32"/>
          <w:szCs w:val="32"/>
          <w:cs/>
        </w:rPr>
        <w:t>ให้</w:t>
      </w:r>
      <w:r w:rsidR="00563576" w:rsidRPr="0067709F">
        <w:rPr>
          <w:rFonts w:ascii="TH SarabunPSK" w:hAnsi="TH SarabunPSK" w:cs="TH SarabunPSK"/>
          <w:spacing w:val="-8"/>
          <w:sz w:val="32"/>
          <w:szCs w:val="32"/>
          <w:cs/>
        </w:rPr>
        <w:t>เข้ากับ</w:t>
      </w:r>
      <w:r w:rsidRPr="0067709F">
        <w:rPr>
          <w:rFonts w:ascii="TH SarabunPSK" w:hAnsi="TH SarabunPSK" w:cs="TH SarabunPSK" w:hint="cs"/>
          <w:spacing w:val="-8"/>
          <w:sz w:val="32"/>
          <w:szCs w:val="32"/>
          <w:cs/>
        </w:rPr>
        <w:t>การบริหารจัดการหมวดรายวิชาศึกษาทั่วไปของ</w:t>
      </w:r>
      <w:r w:rsidRPr="0067709F">
        <w:rPr>
          <w:rFonts w:ascii="TH SarabunPSK" w:hAnsi="TH SarabunPSK" w:cs="TH SarabunPSK"/>
          <w:spacing w:val="-8"/>
          <w:sz w:val="32"/>
          <w:szCs w:val="32"/>
          <w:cs/>
        </w:rPr>
        <w:t>แต่ละภูมิภาค</w:t>
      </w:r>
    </w:p>
    <w:p w:rsidR="00C626B9" w:rsidRPr="0005216B" w:rsidRDefault="00A569B1" w:rsidP="004C5C0F">
      <w:pPr>
        <w:pStyle w:val="ListParagraph"/>
        <w:numPr>
          <w:ilvl w:val="0"/>
          <w:numId w:val="15"/>
        </w:numPr>
        <w:tabs>
          <w:tab w:val="left" w:pos="1134"/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ind w:left="0" w:firstLine="1843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FB3B8E">
        <w:rPr>
          <w:rFonts w:ascii="TH SarabunPSK" w:hAnsi="TH SarabunPSK" w:cs="TH SarabunPSK" w:hint="cs"/>
          <w:sz w:val="32"/>
          <w:szCs w:val="32"/>
          <w:u w:val="single"/>
          <w:cs/>
        </w:rPr>
        <w:t>การจัดโครงการประชุมวิชาการเครือข่าย</w:t>
      </w:r>
      <w:r w:rsidR="0005216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ฯ </w:t>
      </w:r>
      <w:r w:rsidRPr="00FB3B8E">
        <w:rPr>
          <w:rFonts w:ascii="TH SarabunPSK" w:hAnsi="TH SarabunPSK" w:cs="TH SarabunPSK" w:hint="cs"/>
          <w:sz w:val="32"/>
          <w:szCs w:val="32"/>
          <w:u w:val="single"/>
          <w:cs/>
        </w:rPr>
        <w:t>ระดับ</w:t>
      </w:r>
      <w:r w:rsidR="00AB5EDE">
        <w:rPr>
          <w:rFonts w:ascii="TH SarabunPSK" w:hAnsi="TH SarabunPSK" w:cs="TH SarabunPSK" w:hint="cs"/>
          <w:sz w:val="32"/>
          <w:szCs w:val="32"/>
          <w:u w:val="single"/>
          <w:cs/>
        </w:rPr>
        <w:t>ประเทศ</w:t>
      </w:r>
      <w:r w:rsidR="001043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3B8E">
        <w:rPr>
          <w:rFonts w:ascii="TH SarabunPSK" w:hAnsi="TH SarabunPSK" w:cs="TH SarabunPSK" w:hint="cs"/>
          <w:sz w:val="32"/>
          <w:szCs w:val="32"/>
          <w:cs/>
        </w:rPr>
        <w:t>เพื่อให้เป็นเวที</w:t>
      </w:r>
      <w:r w:rsidR="00DA0327">
        <w:rPr>
          <w:rFonts w:ascii="TH SarabunPSK" w:hAnsi="TH SarabunPSK" w:cs="TH SarabunPSK" w:hint="cs"/>
          <w:sz w:val="32"/>
          <w:szCs w:val="32"/>
          <w:cs/>
        </w:rPr>
        <w:t>สำหรับอาจารย์ผู้สอนรายวิชาศึกษาทั่วไป ได้นำผลงานวิจัย</w:t>
      </w:r>
      <w:r w:rsidR="00745643">
        <w:rPr>
          <w:rFonts w:ascii="TH SarabunPSK" w:hAnsi="TH SarabunPSK" w:cs="TH SarabunPSK" w:hint="cs"/>
          <w:sz w:val="32"/>
          <w:szCs w:val="32"/>
          <w:cs/>
        </w:rPr>
        <w:t>เกี่ยวกับรายวิชาศึกษาทั่วไป/รายวิชาศึกษาทั่วไปที่โดดเด่นของแต่ละสถาบันเครือข่าย ซึ่งจะทำให้เกิดการแลกเปลี่ยนเรียนรู้</w:t>
      </w:r>
      <w:r w:rsidR="008E5860">
        <w:rPr>
          <w:rFonts w:ascii="TH SarabunPSK" w:hAnsi="TH SarabunPSK" w:cs="TH SarabunPSK" w:hint="cs"/>
          <w:sz w:val="32"/>
          <w:szCs w:val="32"/>
          <w:cs/>
        </w:rPr>
        <w:t>อย่างทั่วถึง</w:t>
      </w:r>
    </w:p>
    <w:p w:rsidR="002D796E" w:rsidRDefault="0005216B" w:rsidP="0067709F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942374">
        <w:rPr>
          <w:rFonts w:ascii="TH SarabunPSK" w:hAnsi="TH SarabunPSK" w:cs="TH SarabunPSK" w:hint="cs"/>
          <w:sz w:val="32"/>
          <w:szCs w:val="32"/>
          <w:cs/>
        </w:rPr>
        <w:tab/>
        <w:t>การจัดโครงการประชุมวิชาการเครือข่ายฯ ระดับ</w:t>
      </w:r>
      <w:r w:rsidR="00AB5EDE" w:rsidRPr="00942374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Pr="00942374">
        <w:rPr>
          <w:rFonts w:ascii="TH SarabunPSK" w:hAnsi="TH SarabunPSK" w:cs="TH SarabunPSK" w:hint="cs"/>
          <w:sz w:val="32"/>
          <w:szCs w:val="32"/>
          <w:cs/>
        </w:rPr>
        <w:t xml:space="preserve"> ควรดำเนินการในปี พ.ศ.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942374">
        <w:rPr>
          <w:rFonts w:ascii="TH SarabunPSK" w:hAnsi="TH SarabunPSK" w:cs="TH SarabunPSK" w:hint="cs"/>
          <w:sz w:val="32"/>
          <w:szCs w:val="32"/>
          <w:cs/>
        </w:rPr>
        <w:t xml:space="preserve"> โดยในปี พ.ศ.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Pr="00942374">
        <w:rPr>
          <w:rFonts w:ascii="TH SarabunPSK" w:hAnsi="TH SarabunPSK" w:cs="TH SarabunPSK" w:hint="cs"/>
          <w:sz w:val="32"/>
          <w:szCs w:val="32"/>
          <w:cs/>
        </w:rPr>
        <w:t xml:space="preserve"> ในการประชุมคณะกรรมการบริหารเครือข่ายฯ สัญจร ในแต่ละภูมิภาคจะทำให้ได้แนวทางการกำหนดหัวข้อการจัดประชุมวิชาการเครือข่ายฯ ระดับ</w:t>
      </w:r>
      <w:r w:rsidR="00AB5EDE" w:rsidRPr="00942374">
        <w:rPr>
          <w:rFonts w:ascii="TH SarabunPSK" w:hAnsi="TH SarabunPSK" w:cs="TH SarabunPSK" w:hint="cs"/>
          <w:sz w:val="32"/>
          <w:szCs w:val="32"/>
          <w:cs/>
        </w:rPr>
        <w:t>ประเทศ</w:t>
      </w:r>
    </w:p>
    <w:p w:rsidR="009C5B2E" w:rsidRPr="0067709F" w:rsidRDefault="009C5B2E" w:rsidP="0067709F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z w:val="28"/>
        </w:rPr>
      </w:pPr>
    </w:p>
    <w:p w:rsidR="005C26C2" w:rsidRDefault="00B171FD" w:rsidP="0067709F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812082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812082">
        <w:rPr>
          <w:rFonts w:ascii="TH SarabunPSK" w:hAnsi="TH SarabunPSK" w:cs="TH SarabunPSK"/>
          <w:sz w:val="32"/>
          <w:szCs w:val="32"/>
        </w:rPr>
        <w:tab/>
      </w:r>
      <w:r w:rsidR="005C26C2" w:rsidRPr="0039226F">
        <w:rPr>
          <w:rFonts w:ascii="TH SarabunPSK" w:hAnsi="TH SarabunPSK" w:cs="TH SarabunPSK"/>
          <w:sz w:val="32"/>
          <w:szCs w:val="32"/>
        </w:rPr>
        <w:tab/>
      </w:r>
      <w:r w:rsidR="004C53E0" w:rsidRPr="0039226F">
        <w:rPr>
          <w:rFonts w:ascii="TH SarabunPSK" w:hAnsi="TH SarabunPSK" w:cs="TH SarabunPSK" w:hint="cs"/>
          <w:sz w:val="32"/>
          <w:szCs w:val="32"/>
          <w:cs/>
        </w:rPr>
        <w:t>เห็นชอบ</w:t>
      </w:r>
    </w:p>
    <w:p w:rsidR="0067709F" w:rsidRPr="00812082" w:rsidRDefault="0067709F" w:rsidP="0067709F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35FC7" w:rsidRDefault="00B171FD" w:rsidP="00E35FC7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sz w:val="32"/>
          <w:szCs w:val="32"/>
        </w:rPr>
      </w:pPr>
      <w:r w:rsidRPr="00E35FC7">
        <w:rPr>
          <w:rFonts w:ascii="TH SarabunPSK" w:hAnsi="TH SarabunPSK" w:cs="TH SarabunPSK"/>
          <w:sz w:val="32"/>
          <w:szCs w:val="32"/>
        </w:rPr>
        <w:tab/>
      </w:r>
      <w:r w:rsidR="00130BFC">
        <w:rPr>
          <w:rFonts w:ascii="TH SarabunPSK" w:hAnsi="TH SarabunPSK" w:cs="TH SarabunPSK"/>
          <w:sz w:val="32"/>
          <w:szCs w:val="32"/>
          <w:cs/>
        </w:rPr>
        <w:t>๔</w:t>
      </w:r>
      <w:r w:rsidR="00E35FC7" w:rsidRPr="00E35FC7">
        <w:rPr>
          <w:rFonts w:ascii="TH SarabunPSK" w:hAnsi="TH SarabunPSK" w:cs="TH SarabunPSK"/>
          <w:sz w:val="32"/>
          <w:szCs w:val="32"/>
        </w:rPr>
        <w:t>.</w:t>
      </w:r>
      <w:r w:rsidR="00130BFC">
        <w:rPr>
          <w:rFonts w:ascii="TH SarabunPSK" w:hAnsi="TH SarabunPSK" w:cs="TH SarabunPSK"/>
          <w:sz w:val="32"/>
          <w:szCs w:val="32"/>
          <w:cs/>
        </w:rPr>
        <w:t>๒</w:t>
      </w:r>
      <w:r w:rsidR="00E35FC7" w:rsidRPr="00E35FC7">
        <w:rPr>
          <w:rFonts w:ascii="TH SarabunPSK" w:hAnsi="TH SarabunPSK" w:cs="TH SarabunPSK"/>
          <w:sz w:val="32"/>
          <w:szCs w:val="32"/>
        </w:rPr>
        <w:tab/>
      </w:r>
      <w:r w:rsidR="00E35FC7" w:rsidRPr="00E35FC7">
        <w:rPr>
          <w:rFonts w:ascii="TH SarabunPSK" w:hAnsi="TH SarabunPSK" w:cs="TH SarabunPSK" w:hint="cs"/>
          <w:sz w:val="32"/>
          <w:szCs w:val="32"/>
          <w:cs/>
        </w:rPr>
        <w:t>พิจารณาการพัฒนากระบวนการวัดและประเมินผลการเรียนรู้</w:t>
      </w:r>
    </w:p>
    <w:p w:rsidR="00E35FC7" w:rsidRDefault="00E35FC7" w:rsidP="008E0FDD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7709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พัฒนาเครื่องมือวัดให้สอดคล้องเป้าหมายของหมวดศึกษาทั่วไปที่มุ่งเน้นผลการเรียนรู้ทั้ง </w:t>
      </w:r>
      <w:r w:rsidR="00BC407D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130BFC" w:rsidRPr="0067709F">
        <w:rPr>
          <w:rFonts w:ascii="TH SarabunPSK" w:hAnsi="TH SarabunPSK" w:cs="TH SarabunPSK" w:hint="cs"/>
          <w:spacing w:val="-10"/>
          <w:sz w:val="32"/>
          <w:szCs w:val="32"/>
          <w:cs/>
        </w:rPr>
        <w:t>๘</w:t>
      </w:r>
      <w:r w:rsidRPr="0067709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โดเมน</w:t>
      </w:r>
      <w:r w:rsidR="0067709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67709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จากการประชุมคณะกรรมการบริหารเครือข่ายการศึกษาทั่วไปแห่งประเทศไทย ครั้งที่ </w:t>
      </w:r>
      <w:r w:rsidR="00130BFC" w:rsidRPr="0067709F">
        <w:rPr>
          <w:rFonts w:ascii="TH SarabunPSK" w:hAnsi="TH SarabunPSK" w:cs="TH SarabunPSK" w:hint="cs"/>
          <w:spacing w:val="-10"/>
          <w:sz w:val="32"/>
          <w:szCs w:val="32"/>
          <w:cs/>
        </w:rPr>
        <w:t>๑</w:t>
      </w:r>
      <w:r w:rsidRPr="0067709F">
        <w:rPr>
          <w:rFonts w:ascii="TH SarabunPSK" w:hAnsi="TH SarabunPSK" w:cs="TH SarabunPSK" w:hint="cs"/>
          <w:spacing w:val="-10"/>
          <w:sz w:val="32"/>
          <w:szCs w:val="32"/>
          <w:cs/>
        </w:rPr>
        <w:t>/</w:t>
      </w:r>
      <w:r w:rsidR="00130BFC" w:rsidRPr="0067709F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Pr="0067709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ที่ประชุมมีข้อเสนอแนะเกียวกับนโยบายแผนงานสองปีที่ควรเร่งดำเนินการ ประกอบกับข้อเสนอแนะแนวทางการดำเนินงานเครือข่ายการศึกษาทั่วไปแห่งประเทศไทยจากภูมิภาคต่างๆเห็นว่าต้องมีการพัฒนากระบวนการวัดและประเมินผลการเรียนรู้ร่วมกัน โดยกระบวนการดังกล่าวจะต้องสามารถนำไปใช้กับทุกบริบทของทุกสถาบันมีความยืดหยุ่น ปรับใช้ได้ตามความเหมาะสม รวมทั้งการพัฒนาเครื่องมือวัดให้สอดคล้องเป้าหมายของหมวดศึกษาทั่วไปที่มุ่งเน้นผลการเรียนรู้ทั้ง </w:t>
      </w:r>
      <w:r w:rsidR="00130BFC" w:rsidRPr="0067709F">
        <w:rPr>
          <w:rFonts w:ascii="TH SarabunPSK" w:hAnsi="TH SarabunPSK" w:cs="TH SarabunPSK" w:hint="cs"/>
          <w:spacing w:val="-10"/>
          <w:sz w:val="32"/>
          <w:szCs w:val="32"/>
          <w:cs/>
        </w:rPr>
        <w:t>๘</w:t>
      </w:r>
      <w:r w:rsidR="0067709F" w:rsidRPr="0067709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67709F">
        <w:rPr>
          <w:rFonts w:ascii="TH SarabunPSK" w:hAnsi="TH SarabunPSK" w:cs="TH SarabunPSK" w:hint="cs"/>
          <w:spacing w:val="-10"/>
          <w:sz w:val="32"/>
          <w:szCs w:val="32"/>
          <w:cs/>
        </w:rPr>
        <w:t>โดเมน</w:t>
      </w:r>
    </w:p>
    <w:p w:rsidR="009C5B2E" w:rsidRPr="0067709F" w:rsidRDefault="009C5B2E" w:rsidP="008E0FDD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jc w:val="thaiDistribute"/>
        <w:rPr>
          <w:rFonts w:ascii="TH SarabunPSK" w:hAnsi="TH SarabunPSK" w:cs="TH SarabunPSK"/>
          <w:sz w:val="24"/>
          <w:szCs w:val="24"/>
        </w:rPr>
      </w:pPr>
    </w:p>
    <w:p w:rsidR="004C53E0" w:rsidRDefault="004C53E0" w:rsidP="00E35FC7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ที่ประชุมร่วมกันพิจารณาแล้วมีข้อเสนอแนะและข้อสังเกต ดังนี้</w:t>
      </w:r>
    </w:p>
    <w:p w:rsidR="004618B5" w:rsidRPr="004618B5" w:rsidRDefault="004C53E0" w:rsidP="004C53E0">
      <w:pPr>
        <w:pStyle w:val="ListParagraph"/>
        <w:numPr>
          <w:ilvl w:val="0"/>
          <w:numId w:val="16"/>
        </w:num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ขอให้เครือข่ายทั้ง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ภูมิภาค ดำเนินการสรุปแนวทางในการพัฒนากระบวนการวัดและ</w:t>
      </w:r>
      <w:r w:rsidR="0067709F" w:rsidRPr="0067709F">
        <w:rPr>
          <w:rFonts w:ascii="TH SarabunPSK" w:hAnsi="TH SarabunPSK" w:cs="TH SarabunPSK" w:hint="cs"/>
          <w:sz w:val="32"/>
          <w:szCs w:val="32"/>
          <w:cs/>
        </w:rPr>
        <w:t>ประเมินผลการเรียนรู้ทั้ง ๘ โดเมน</w:t>
      </w:r>
    </w:p>
    <w:p w:rsidR="0067709F" w:rsidRDefault="0067709F" w:rsidP="004618B5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4618B5" w:rsidRPr="0067709F" w:rsidRDefault="004618B5" w:rsidP="004618B5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2D796E" w:rsidRDefault="004C53E0" w:rsidP="00E35FC7">
      <w:pPr>
        <w:pStyle w:val="ListParagraph"/>
        <w:numPr>
          <w:ilvl w:val="0"/>
          <w:numId w:val="16"/>
        </w:num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ำผลการสรุปเสนอในที่ประชุมครั้งต่อไปเพื่อร่วมกันวิเคราะห์และพัฒนาเครื่องมือวัดให้สอดคล้องกับเป้าหมายของหมวดศึกษาทั่วไป</w:t>
      </w:r>
    </w:p>
    <w:p w:rsidR="009C5B2E" w:rsidRPr="002D796E" w:rsidRDefault="009C5B2E" w:rsidP="009C5B2E">
      <w:pPr>
        <w:pStyle w:val="ListParagraph"/>
        <w:tabs>
          <w:tab w:val="left" w:pos="1418"/>
          <w:tab w:val="left" w:pos="1701"/>
          <w:tab w:val="left" w:pos="1843"/>
          <w:tab w:val="left" w:pos="2268"/>
          <w:tab w:val="left" w:pos="2694"/>
        </w:tabs>
        <w:ind w:left="220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243CD" w:rsidRPr="002D796E" w:rsidRDefault="00BA3085" w:rsidP="002D796E">
      <w:pPr>
        <w:pStyle w:val="ListParagraph"/>
        <w:tabs>
          <w:tab w:val="left" w:pos="1418"/>
          <w:tab w:val="left" w:pos="1701"/>
          <w:tab w:val="left" w:pos="1843"/>
          <w:tab w:val="left" w:pos="2694"/>
        </w:tabs>
        <w:ind w:left="184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796E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D796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D796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C53E0" w:rsidRPr="002D796E">
        <w:rPr>
          <w:rFonts w:ascii="TH SarabunPSK" w:hAnsi="TH SarabunPSK" w:cs="TH SarabunPSK" w:hint="cs"/>
          <w:sz w:val="32"/>
          <w:szCs w:val="32"/>
          <w:cs/>
        </w:rPr>
        <w:t xml:space="preserve">เห็นชอบ </w:t>
      </w:r>
      <w:r w:rsidR="002D796E">
        <w:rPr>
          <w:rFonts w:ascii="TH SarabunPSK" w:hAnsi="TH SarabunPSK" w:cs="TH SarabunPSK" w:hint="cs"/>
          <w:sz w:val="32"/>
          <w:szCs w:val="32"/>
          <w:cs/>
        </w:rPr>
        <w:t xml:space="preserve">และมอบเครือข่ายทั้ง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๙</w:t>
      </w:r>
      <w:r w:rsidR="002D796E">
        <w:rPr>
          <w:rFonts w:ascii="TH SarabunPSK" w:hAnsi="TH SarabunPSK" w:cs="TH SarabunPSK" w:hint="cs"/>
          <w:sz w:val="32"/>
          <w:szCs w:val="32"/>
          <w:cs/>
        </w:rPr>
        <w:t xml:space="preserve"> ภูมิ</w:t>
      </w:r>
      <w:r w:rsidR="008243CD" w:rsidRPr="002D796E">
        <w:rPr>
          <w:rFonts w:ascii="TH SarabunPSK" w:hAnsi="TH SarabunPSK" w:cs="TH SarabunPSK" w:hint="cs"/>
          <w:sz w:val="32"/>
          <w:szCs w:val="32"/>
          <w:cs/>
        </w:rPr>
        <w:t>ภาคดำเนินการต่อไป</w:t>
      </w:r>
    </w:p>
    <w:p w:rsidR="008E0FDD" w:rsidRDefault="008E0FDD" w:rsidP="00E35FC7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๓</w:t>
      </w:r>
      <w:r w:rsidR="00CC2AD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D5584">
        <w:rPr>
          <w:rFonts w:ascii="TH SarabunPSK" w:hAnsi="TH SarabunPSK" w:cs="TH SarabunPSK" w:hint="cs"/>
          <w:sz w:val="32"/>
          <w:szCs w:val="32"/>
          <w:cs/>
        </w:rPr>
        <w:t>พิจารณากิจกรรมเครือข่าย</w:t>
      </w:r>
    </w:p>
    <w:p w:rsidR="008E0FDD" w:rsidRDefault="008E0FDD" w:rsidP="008E0FDD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การจัดประชุมวิชาการ</w:t>
      </w:r>
      <w:r w:rsidRPr="00DD5584">
        <w:rPr>
          <w:rFonts w:ascii="TH SarabunPSK" w:hAnsi="TH SarabunPSK" w:cs="TH SarabunPSK" w:hint="cs"/>
          <w:sz w:val="32"/>
          <w:szCs w:val="32"/>
          <w:cs/>
        </w:rPr>
        <w:t>ศึกษาทั่วไประดับประเทศ</w:t>
      </w:r>
      <w:r w:rsidRPr="00B747EA">
        <w:rPr>
          <w:rFonts w:ascii="TH SarabunPSK" w:hAnsi="TH SarabunPSK" w:cs="TH SarabunPSK" w:hint="cs"/>
          <w:sz w:val="32"/>
          <w:szCs w:val="32"/>
          <w:cs/>
        </w:rPr>
        <w:t xml:space="preserve">จากการประชุมคณะกรรมการบริหารเครือข่ายการศึกษาทั่วไปแห่งประเทศไทย ครั้งที่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๑</w:t>
      </w:r>
      <w:r w:rsidRPr="00B747EA">
        <w:rPr>
          <w:rFonts w:ascii="TH SarabunPSK" w:hAnsi="TH SarabunPSK" w:cs="TH SarabunPSK" w:hint="cs"/>
          <w:sz w:val="32"/>
          <w:szCs w:val="32"/>
          <w:cs/>
        </w:rPr>
        <w:t>/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31562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0B6E0A">
        <w:rPr>
          <w:rFonts w:ascii="TH SarabunPSK" w:hAnsi="TH SarabunPSK" w:cs="TH SarabunPSK" w:hint="cs"/>
          <w:spacing w:val="-10"/>
          <w:sz w:val="32"/>
          <w:szCs w:val="32"/>
          <w:cs/>
        </w:rPr>
        <w:t>จากข้อเสนอแนะในที่ประชุม</w:t>
      </w:r>
      <w:r w:rsidR="00922E99" w:rsidRPr="000B6E0A">
        <w:rPr>
          <w:rFonts w:ascii="TH SarabunPSK" w:hAnsi="TH SarabunPSK" w:cs="TH SarabunPSK" w:hint="cs"/>
          <w:spacing w:val="-10"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ประกอบกับข้อเสนอแนะแนวทางการดำเนินการเครื</w:t>
      </w:r>
      <w:r w:rsidRPr="00DD5584">
        <w:rPr>
          <w:rFonts w:ascii="TH SarabunPSK" w:hAnsi="TH SarabunPSK" w:cs="TH SarabunPSK" w:hint="cs"/>
          <w:sz w:val="32"/>
          <w:szCs w:val="32"/>
          <w:cs/>
        </w:rPr>
        <w:t>อข่ายการศึกษาทั่วไปแห่งประเทศไทย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>จากภูมิภาคต่างๆซึ่งมีความเห็นตรงกันว่า เพื่อให้กิจกรรมและการดำเนินการต่างๆ ของ</w:t>
      </w:r>
      <w:r w:rsidRPr="005231B4">
        <w:rPr>
          <w:rFonts w:ascii="TH SarabunPSK" w:hAnsi="TH SarabunPSK" w:cs="TH SarabunPSK" w:hint="cs"/>
          <w:sz w:val="32"/>
          <w:szCs w:val="32"/>
          <w:cs/>
        </w:rPr>
        <w:t>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การศึกษาทั่วไปแห่งประเทศไทยได้รับความร่วมมือจากสถาบันอุดมศึกษา มีพัฒนาการอย่างต่อเนื่อง และเพื่อให้การดำเนินการตามนโยบายแผนงานสองปีอย่างมีประสิทธิภาพ กิจกรรมที่สำคัญในการพัฒนาตามวัตถุประสงค์ดังกล่าวคือการจัดประชุมวิชาการ</w:t>
      </w:r>
      <w:r w:rsidRPr="00DD5584">
        <w:rPr>
          <w:rFonts w:ascii="TH SarabunPSK" w:hAnsi="TH SarabunPSK" w:cs="TH SarabunPSK" w:hint="cs"/>
          <w:sz w:val="32"/>
          <w:szCs w:val="32"/>
          <w:cs/>
        </w:rPr>
        <w:t>ศึกษาทั่วไประดับประเทศ</w:t>
      </w:r>
    </w:p>
    <w:p w:rsidR="009C5B2E" w:rsidRDefault="009C5B2E" w:rsidP="008E0FDD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00BB9" w:rsidRDefault="00C00BB9" w:rsidP="00C00BB9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ที่ประชุมร่วมกันพิจารณาแล้วมีข้อเสนอแนะและข้อสังเกต ดังนี้</w:t>
      </w:r>
    </w:p>
    <w:p w:rsidR="002D796E" w:rsidRDefault="00075255" w:rsidP="002D796E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942374">
        <w:rPr>
          <w:rFonts w:ascii="TH SarabunPSK" w:hAnsi="TH SarabunPSK" w:cs="TH SarabunPSK" w:hint="cs"/>
          <w:sz w:val="32"/>
          <w:szCs w:val="32"/>
          <w:cs/>
        </w:rPr>
        <w:t xml:space="preserve">จัดโครงการประชุมวิชาการเครือข่ายฯ ระดับประเทศ ในปี พ.ศ.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="001043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Pr="00942374">
        <w:rPr>
          <w:rFonts w:ascii="TH SarabunPSK" w:hAnsi="TH SarabunPSK" w:cs="TH SarabunPSK" w:hint="cs"/>
          <w:sz w:val="32"/>
          <w:szCs w:val="32"/>
          <w:cs/>
        </w:rPr>
        <w:t xml:space="preserve">การประชุมคณะกรรมการบริหารเครือข่ายฯ สัญจร ในปี พ.ศ. </w:t>
      </w:r>
      <w:r w:rsidR="00130BFC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Pr="00942374">
        <w:rPr>
          <w:rFonts w:ascii="TH SarabunPSK" w:hAnsi="TH SarabunPSK" w:cs="TH SarabunPSK" w:hint="cs"/>
          <w:sz w:val="32"/>
          <w:szCs w:val="32"/>
          <w:cs/>
        </w:rPr>
        <w:t xml:space="preserve"> แต่ละภูมิภาคได้</w:t>
      </w:r>
      <w:r>
        <w:rPr>
          <w:rFonts w:ascii="TH SarabunPSK" w:hAnsi="TH SarabunPSK" w:cs="TH SarabunPSK" w:hint="cs"/>
          <w:sz w:val="32"/>
          <w:szCs w:val="32"/>
          <w:cs/>
        </w:rPr>
        <w:t>มีการรวบรวม</w:t>
      </w:r>
      <w:r w:rsidRPr="00942374">
        <w:rPr>
          <w:rFonts w:ascii="TH SarabunPSK" w:hAnsi="TH SarabunPSK" w:cs="TH SarabunPSK" w:hint="cs"/>
          <w:sz w:val="32"/>
          <w:szCs w:val="32"/>
          <w:cs/>
        </w:rPr>
        <w:t>แนวทาง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และข้อเสนอแนะต่างๆ เพื่อใช้เป็นข้อมูลในการจัดประชุม</w:t>
      </w:r>
      <w:r w:rsidRPr="00942374">
        <w:rPr>
          <w:rFonts w:ascii="TH SarabunPSK" w:hAnsi="TH SarabunPSK" w:cs="TH SarabunPSK" w:hint="cs"/>
          <w:sz w:val="32"/>
          <w:szCs w:val="32"/>
          <w:cs/>
        </w:rPr>
        <w:t>วิชาการเครือข่ายฯ ระดับประเทศ</w:t>
      </w:r>
    </w:p>
    <w:p w:rsidR="009C5B2E" w:rsidRDefault="009C5B2E" w:rsidP="002D796E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ind w:left="0" w:firstLine="1843"/>
        <w:jc w:val="thaiDistribute"/>
        <w:rPr>
          <w:rFonts w:ascii="TH SarabunPSK" w:hAnsi="TH SarabunPSK" w:cs="TH SarabunPSK"/>
          <w:sz w:val="32"/>
          <w:szCs w:val="32"/>
        </w:rPr>
      </w:pPr>
    </w:p>
    <w:p w:rsidR="00AD2C62" w:rsidRPr="002C57D0" w:rsidRDefault="00AD2C62" w:rsidP="002D796E">
      <w:pPr>
        <w:pStyle w:val="ListParagraph"/>
        <w:tabs>
          <w:tab w:val="left" w:pos="1134"/>
          <w:tab w:val="left" w:pos="1418"/>
          <w:tab w:val="left" w:pos="1701"/>
          <w:tab w:val="left" w:pos="2268"/>
          <w:tab w:val="left" w:pos="2552"/>
          <w:tab w:val="left" w:pos="2694"/>
        </w:tabs>
        <w:ind w:left="0" w:firstLine="184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D2C6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AD2C6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D2C6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13A04" w:rsidRPr="00013A04">
        <w:rPr>
          <w:rFonts w:ascii="TH SarabunPSK" w:hAnsi="TH SarabunPSK" w:cs="TH SarabunPSK" w:hint="cs"/>
          <w:sz w:val="32"/>
          <w:szCs w:val="32"/>
          <w:cs/>
        </w:rPr>
        <w:t xml:space="preserve">เห็นชอบ </w:t>
      </w:r>
      <w:r w:rsidR="00EC17D2" w:rsidRPr="00013A04">
        <w:rPr>
          <w:rFonts w:ascii="TH SarabunPSK" w:hAnsi="TH SarabunPSK" w:cs="TH SarabunPSK" w:hint="cs"/>
          <w:sz w:val="32"/>
          <w:szCs w:val="32"/>
          <w:cs/>
        </w:rPr>
        <w:t>มอบฝ่ายเลขา</w:t>
      </w:r>
      <w:r w:rsidR="00013A04">
        <w:rPr>
          <w:rFonts w:ascii="TH SarabunPSK" w:hAnsi="TH SarabunPSK" w:cs="TH SarabunPSK" w:hint="cs"/>
          <w:sz w:val="32"/>
          <w:szCs w:val="32"/>
          <w:cs/>
        </w:rPr>
        <w:t>นุการ</w:t>
      </w:r>
      <w:r w:rsidR="00013A04" w:rsidRPr="00013A04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013A04">
        <w:rPr>
          <w:rFonts w:ascii="TH SarabunPSK" w:hAnsi="TH SarabunPSK" w:cs="TH SarabunPSK" w:hint="cs"/>
          <w:sz w:val="32"/>
          <w:szCs w:val="32"/>
          <w:cs/>
        </w:rPr>
        <w:t>ตามข้อเสนอแนะ</w:t>
      </w:r>
    </w:p>
    <w:p w:rsidR="007B1CA6" w:rsidRDefault="007B1CA6" w:rsidP="00EE4F2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rPr>
          <w:rFonts w:ascii="TH SarabunPSK" w:hAnsi="TH SarabunPSK" w:cs="TH SarabunPSK"/>
          <w:sz w:val="32"/>
          <w:szCs w:val="32"/>
          <w:cs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EE4F2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0BFC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EE4F2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เรื่องอื่นๆ</w:t>
      </w:r>
    </w:p>
    <w:p w:rsidR="007B1CA6" w:rsidRPr="00BD3121" w:rsidRDefault="007B1CA6" w:rsidP="00EE4F2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30BFC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pacing w:val="-6"/>
          <w:sz w:val="32"/>
          <w:szCs w:val="32"/>
          <w:cs/>
        </w:rPr>
        <w:t>๑</w:t>
      </w:r>
      <w:r w:rsidR="00EE4F2D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054BB">
        <w:rPr>
          <w:rFonts w:ascii="TH SarabunPSK" w:hAnsi="TH SarabunPSK" w:cs="TH SarabunPSK" w:hint="cs"/>
          <w:spacing w:val="-6"/>
          <w:sz w:val="32"/>
          <w:szCs w:val="32"/>
          <w:cs/>
        </w:rPr>
        <w:t>การประชุมคณะกรรมการบริหารเครือข่ายการศึกษา</w:t>
      </w:r>
      <w:r w:rsidR="00BD3121">
        <w:rPr>
          <w:rFonts w:ascii="TH SarabunPSK" w:hAnsi="TH SarabunPSK" w:cs="TH SarabunPSK" w:hint="cs"/>
          <w:spacing w:val="-6"/>
          <w:sz w:val="32"/>
          <w:szCs w:val="32"/>
          <w:cs/>
        </w:rPr>
        <w:t>ทั่วไป</w:t>
      </w:r>
      <w:r w:rsidRPr="009054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แห่งประเทศไทย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9054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ครั้งที่ </w:t>
      </w:r>
      <w:r w:rsidR="00130BFC">
        <w:rPr>
          <w:rFonts w:ascii="TH SarabunPSK" w:hAnsi="TH SarabunPSK" w:cs="TH SarabunPSK" w:hint="cs"/>
          <w:spacing w:val="-6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/</w:t>
      </w:r>
      <w:r w:rsidR="00130BFC">
        <w:rPr>
          <w:rFonts w:ascii="TH SarabunPSK" w:hAnsi="TH SarabunPSK" w:cs="TH SarabunPSK" w:hint="cs"/>
          <w:spacing w:val="-6"/>
          <w:sz w:val="32"/>
          <w:szCs w:val="32"/>
          <w:cs/>
        </w:rPr>
        <w:t>๒๕๖๐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วันจันทร์ที่ </w:t>
      </w:r>
      <w:r w:rsidR="00130BFC">
        <w:rPr>
          <w:rFonts w:ascii="TH SarabunPSK" w:hAnsi="TH SarabunPSK" w:cs="TH SarabunPSK" w:hint="cs"/>
          <w:spacing w:val="-6"/>
          <w:sz w:val="32"/>
          <w:szCs w:val="32"/>
          <w:cs/>
        </w:rPr>
        <w:t>๒๖</w:t>
      </w:r>
      <w:r w:rsidR="0010434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37446">
        <w:rPr>
          <w:rFonts w:ascii="TH SarabunPSK" w:hAnsi="TH SarabunPSK" w:cs="TH SarabunPSK" w:hint="cs"/>
          <w:spacing w:val="-6"/>
          <w:sz w:val="32"/>
          <w:szCs w:val="32"/>
          <w:cs/>
        </w:rPr>
        <w:t>มิถุนายน</w:t>
      </w:r>
      <w:r w:rsidR="0010434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30BFC">
        <w:rPr>
          <w:rFonts w:ascii="TH SarabunPSK" w:hAnsi="TH SarabunPSK" w:cs="TH SarabunPSK" w:hint="cs"/>
          <w:spacing w:val="-6"/>
          <w:sz w:val="32"/>
          <w:szCs w:val="32"/>
          <w:cs/>
        </w:rPr>
        <w:t>๒๕๖๐</w:t>
      </w:r>
      <w:r w:rsidR="00BD312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เวลา </w:t>
      </w:r>
      <w:r w:rsidR="00130BFC">
        <w:rPr>
          <w:rFonts w:ascii="TH SarabunPSK" w:hAnsi="TH SarabunPSK" w:cs="TH SarabunPSK" w:hint="cs"/>
          <w:spacing w:val="-6"/>
          <w:sz w:val="32"/>
          <w:szCs w:val="32"/>
          <w:cs/>
        </w:rPr>
        <w:t>๐๙</w:t>
      </w:r>
      <w:r w:rsidR="00BD3121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pacing w:val="-6"/>
          <w:sz w:val="32"/>
          <w:szCs w:val="32"/>
          <w:cs/>
        </w:rPr>
        <w:t>๓๐</w:t>
      </w:r>
      <w:r w:rsidR="00BD3121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="00130BFC">
        <w:rPr>
          <w:rFonts w:ascii="TH SarabunPSK" w:hAnsi="TH SarabunPSK" w:cs="TH SarabunPSK" w:hint="cs"/>
          <w:spacing w:val="-6"/>
          <w:sz w:val="32"/>
          <w:szCs w:val="32"/>
          <w:cs/>
        </w:rPr>
        <w:t>๑๔</w:t>
      </w:r>
      <w:r w:rsidR="00BD3121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spacing w:val="-6"/>
          <w:sz w:val="32"/>
          <w:szCs w:val="32"/>
          <w:cs/>
        </w:rPr>
        <w:t>๓๐</w:t>
      </w:r>
      <w:r w:rsidR="00BD312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น. </w:t>
      </w:r>
    </w:p>
    <w:p w:rsidR="007B1CA6" w:rsidRPr="00437C27" w:rsidRDefault="007B1CA6" w:rsidP="00EE4F2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BD3121" w:rsidRDefault="00BD3121" w:rsidP="00B171FD">
      <w:pPr>
        <w:tabs>
          <w:tab w:val="left" w:pos="1418"/>
          <w:tab w:val="left" w:pos="1701"/>
          <w:tab w:val="left" w:pos="1843"/>
          <w:tab w:val="left" w:pos="2268"/>
          <w:tab w:val="left" w:pos="2694"/>
          <w:tab w:val="left" w:pos="2977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ที่ประชุมร่วมกันพิจารณาแล้วมีข้อเสนอแนะและข้อสังเกต ดังนี้</w:t>
      </w:r>
    </w:p>
    <w:p w:rsidR="00BD3121" w:rsidRPr="00BD3121" w:rsidRDefault="00BD3121" w:rsidP="008020CC">
      <w:pPr>
        <w:pStyle w:val="ListParagraph"/>
        <w:numPr>
          <w:ilvl w:val="0"/>
          <w:numId w:val="18"/>
        </w:numPr>
        <w:tabs>
          <w:tab w:val="left" w:pos="1418"/>
          <w:tab w:val="left" w:pos="1701"/>
          <w:tab w:val="left" w:pos="1843"/>
          <w:tab w:val="left" w:pos="2268"/>
          <w:tab w:val="left" w:pos="2694"/>
          <w:tab w:val="left" w:pos="2977"/>
        </w:tabs>
        <w:ind w:left="2127" w:hanging="43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กำหนดวันและสถานที่ประชุมในครั้งต่อไปดังนี้</w:t>
      </w:r>
    </w:p>
    <w:p w:rsidR="00BD3121" w:rsidRPr="00BD3121" w:rsidRDefault="00BD3121" w:rsidP="008020CC">
      <w:pPr>
        <w:pStyle w:val="ListParagraph"/>
        <w:tabs>
          <w:tab w:val="left" w:pos="1418"/>
          <w:tab w:val="left" w:pos="1701"/>
          <w:tab w:val="left" w:pos="1843"/>
          <w:tab w:val="left" w:pos="2268"/>
          <w:tab w:val="left" w:pos="2694"/>
          <w:tab w:val="left" w:pos="2977"/>
        </w:tabs>
        <w:spacing w:after="0" w:line="240" w:lineRule="auto"/>
        <w:ind w:left="2127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ประชุมครั้งที่ </w:t>
      </w:r>
      <w:r w:rsidR="0010434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๓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>/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10434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ระหว่างวันที่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๒๖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>-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๒๗</w:t>
      </w:r>
      <w:r w:rsidR="0010434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มิถุนายน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10434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>ณ มหาวิทยาลัยนเรศวร</w:t>
      </w:r>
    </w:p>
    <w:p w:rsidR="00BD3121" w:rsidRPr="008020CC" w:rsidRDefault="00BD3121" w:rsidP="008020CC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3119"/>
        </w:tabs>
        <w:ind w:left="2127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8020CC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ประชุมครั้งที่ </w:t>
      </w:r>
      <w:r w:rsidR="0010434D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130BFC">
        <w:rPr>
          <w:rFonts w:ascii="TH SarabunPSK" w:hAnsi="TH SarabunPSK" w:cs="TH SarabunPSK" w:hint="cs"/>
          <w:spacing w:val="-14"/>
          <w:sz w:val="32"/>
          <w:szCs w:val="32"/>
          <w:cs/>
        </w:rPr>
        <w:t>๔</w:t>
      </w:r>
      <w:r w:rsidRPr="008020CC">
        <w:rPr>
          <w:rFonts w:ascii="TH SarabunPSK" w:hAnsi="TH SarabunPSK" w:cs="TH SarabunPSK" w:hint="cs"/>
          <w:spacing w:val="-14"/>
          <w:sz w:val="32"/>
          <w:szCs w:val="32"/>
          <w:cs/>
        </w:rPr>
        <w:t>/</w:t>
      </w:r>
      <w:r w:rsidR="00130BFC">
        <w:rPr>
          <w:rFonts w:ascii="TH SarabunPSK" w:hAnsi="TH SarabunPSK" w:cs="TH SarabunPSK" w:hint="cs"/>
          <w:spacing w:val="-14"/>
          <w:sz w:val="32"/>
          <w:szCs w:val="32"/>
          <w:cs/>
        </w:rPr>
        <w:t>๒๕๖๐</w:t>
      </w:r>
      <w:r w:rsidR="0010434D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8020CC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ระหว่างวันที่ </w:t>
      </w:r>
      <w:r w:rsidR="00130BFC">
        <w:rPr>
          <w:rFonts w:ascii="TH SarabunPSK" w:hAnsi="TH SarabunPSK" w:cs="TH SarabunPSK" w:hint="cs"/>
          <w:spacing w:val="-14"/>
          <w:sz w:val="32"/>
          <w:szCs w:val="32"/>
          <w:cs/>
        </w:rPr>
        <w:t>๒๘</w:t>
      </w:r>
      <w:r w:rsidRPr="008020CC">
        <w:rPr>
          <w:rFonts w:ascii="TH SarabunPSK" w:hAnsi="TH SarabunPSK" w:cs="TH SarabunPSK" w:hint="cs"/>
          <w:spacing w:val="-14"/>
          <w:sz w:val="32"/>
          <w:szCs w:val="32"/>
          <w:cs/>
        </w:rPr>
        <w:t>-</w:t>
      </w:r>
      <w:r w:rsidR="00130BFC">
        <w:rPr>
          <w:rFonts w:ascii="TH SarabunPSK" w:hAnsi="TH SarabunPSK" w:cs="TH SarabunPSK" w:hint="cs"/>
          <w:spacing w:val="-14"/>
          <w:sz w:val="32"/>
          <w:szCs w:val="32"/>
          <w:cs/>
        </w:rPr>
        <w:t>๒๙</w:t>
      </w:r>
      <w:r w:rsidRPr="008020CC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10434D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8020CC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สิงหาคม </w:t>
      </w:r>
      <w:r w:rsidR="00130BFC">
        <w:rPr>
          <w:rFonts w:ascii="TH SarabunPSK" w:hAnsi="TH SarabunPSK" w:cs="TH SarabunPSK" w:hint="cs"/>
          <w:spacing w:val="-14"/>
          <w:sz w:val="32"/>
          <w:szCs w:val="32"/>
          <w:cs/>
        </w:rPr>
        <w:t>๒๕๖๐</w:t>
      </w:r>
      <w:r w:rsidRPr="008020CC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10434D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8020CC">
        <w:rPr>
          <w:rFonts w:ascii="TH SarabunPSK" w:hAnsi="TH SarabunPSK" w:cs="TH SarabunPSK" w:hint="cs"/>
          <w:spacing w:val="-14"/>
          <w:sz w:val="32"/>
          <w:szCs w:val="32"/>
          <w:cs/>
        </w:rPr>
        <w:t>ณ มหาวิทยาลัยวลัยลักษณ์</w:t>
      </w:r>
    </w:p>
    <w:p w:rsidR="00BD3121" w:rsidRPr="00BD3121" w:rsidRDefault="00BD3121" w:rsidP="008020CC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3119"/>
        </w:tabs>
        <w:ind w:left="2127"/>
        <w:rPr>
          <w:rFonts w:ascii="TH SarabunPSK" w:hAnsi="TH SarabunPSK" w:cs="TH SarabunPSK"/>
          <w:spacing w:val="-10"/>
          <w:sz w:val="32"/>
          <w:szCs w:val="32"/>
        </w:rPr>
      </w:pP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ประชุมครั้งที่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๕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>/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ระหว่างวันที่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๓๐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>-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๓๑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ตุลาคม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ณ มหาวิทยาลัยขอนแก่น</w:t>
      </w:r>
    </w:p>
    <w:p w:rsidR="00BD3121" w:rsidRDefault="00BD3121" w:rsidP="008020CC">
      <w:pPr>
        <w:pStyle w:val="ListParagraph"/>
        <w:tabs>
          <w:tab w:val="left" w:pos="1418"/>
          <w:tab w:val="left" w:pos="1701"/>
          <w:tab w:val="left" w:pos="1843"/>
          <w:tab w:val="left" w:pos="2268"/>
          <w:tab w:val="left" w:pos="2694"/>
          <w:tab w:val="left" w:pos="2977"/>
        </w:tabs>
        <w:spacing w:after="0" w:line="240" w:lineRule="auto"/>
        <w:ind w:left="2127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ประชุมครั้งที่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๖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>/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10434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>ระหว่างวันที่</w:t>
      </w:r>
      <w:r w:rsidR="0010434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๒๕</w:t>
      </w:r>
      <w:r w:rsidRPr="008020CC">
        <w:rPr>
          <w:rFonts w:ascii="TH SarabunPSK" w:hAnsi="TH SarabunPSK" w:cs="TH SarabunPSK" w:hint="cs"/>
          <w:spacing w:val="-10"/>
          <w:sz w:val="32"/>
          <w:szCs w:val="32"/>
          <w:cs/>
        </w:rPr>
        <w:t>-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๒๖</w:t>
      </w:r>
      <w:r w:rsidRPr="008020C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10434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8020C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ธันวาคม </w:t>
      </w:r>
      <w:r w:rsidR="00130BFC">
        <w:rPr>
          <w:rFonts w:ascii="TH SarabunPSK" w:hAnsi="TH SarabunPSK" w:cs="TH SarabunPSK" w:hint="cs"/>
          <w:spacing w:val="-10"/>
          <w:sz w:val="32"/>
          <w:szCs w:val="32"/>
          <w:cs/>
        </w:rPr>
        <w:t>๒๕๖๐</w:t>
      </w:r>
      <w:r w:rsidR="0010434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BD312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ณ มหาวิทยาลัยบูรพา</w:t>
      </w:r>
    </w:p>
    <w:p w:rsidR="00C63193" w:rsidRPr="00154C3B" w:rsidRDefault="00C63193" w:rsidP="00C63193">
      <w:pPr>
        <w:pStyle w:val="ListParagraph"/>
        <w:numPr>
          <w:ilvl w:val="0"/>
          <w:numId w:val="18"/>
        </w:numPr>
        <w:tabs>
          <w:tab w:val="left" w:pos="1418"/>
          <w:tab w:val="left" w:pos="1701"/>
          <w:tab w:val="left" w:pos="1843"/>
          <w:tab w:val="left" w:pos="2127"/>
          <w:tab w:val="left" w:pos="3119"/>
        </w:tabs>
        <w:spacing w:after="0" w:line="240" w:lineRule="auto"/>
        <w:ind w:left="0" w:firstLine="1695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154C3B">
        <w:rPr>
          <w:rFonts w:ascii="TH SarabunPSK" w:hAnsi="TH SarabunPSK" w:cs="TH SarabunPSK" w:hint="cs"/>
          <w:spacing w:val="-14"/>
          <w:sz w:val="32"/>
          <w:szCs w:val="32"/>
          <w:cs/>
        </w:rPr>
        <w:t>ในการประชุมคณะกรรมการบริหารเครือข่ายฯ ครั้งที่ ๓/๒๕๖๐ มีการแบ่งการประชุมเป็น ๒ ช่วงดังนี้</w:t>
      </w:r>
    </w:p>
    <w:p w:rsidR="0067709F" w:rsidRDefault="00DD66CD" w:rsidP="0067709F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๒๖ มิถุนายน ๒๕๖๐  จัด</w:t>
      </w:r>
      <w:r w:rsidRPr="008020CC">
        <w:rPr>
          <w:rFonts w:ascii="TH SarabunPSK" w:hAnsi="TH SarabunPSK" w:cs="TH SarabunPSK" w:hint="cs"/>
          <w:sz w:val="32"/>
          <w:szCs w:val="32"/>
          <w:cs/>
        </w:rPr>
        <w:t>ประชุมสัมมนาวิชาการร่วมกันระหว่างลูกข่าย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7709F">
        <w:rPr>
          <w:rFonts w:ascii="TH SarabunPSK" w:hAnsi="TH SarabunPSK" w:cs="TH SarabunPSK" w:hint="cs"/>
          <w:sz w:val="32"/>
          <w:szCs w:val="32"/>
          <w:cs/>
        </w:rPr>
        <w:t xml:space="preserve">เครือข่ายภาคเหนือตอนบน </w:t>
      </w:r>
      <w:r w:rsidR="0067709F" w:rsidRPr="007D5E80">
        <w:rPr>
          <w:rFonts w:ascii="TH SarabunPSK" w:hAnsi="TH SarabunPSK" w:cs="TH SarabunPSK" w:hint="cs"/>
          <w:sz w:val="32"/>
          <w:szCs w:val="32"/>
          <w:cs/>
        </w:rPr>
        <w:t>เครือข่ายภาคเหนือตอนล่าง</w:t>
      </w:r>
      <w:r w:rsidR="0067709F">
        <w:rPr>
          <w:rFonts w:ascii="TH SarabunPSK" w:hAnsi="TH SarabunPSK" w:cs="TH SarabunPSK" w:hint="cs"/>
          <w:sz w:val="32"/>
          <w:szCs w:val="32"/>
          <w:cs/>
        </w:rPr>
        <w:t>และเครือข่ายอื่นๆที่เข้าร่วมประชุม ดังนี้</w:t>
      </w:r>
    </w:p>
    <w:p w:rsidR="00B05D8F" w:rsidRDefault="00B05D8F" w:rsidP="00DD66CD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7709F" w:rsidRDefault="0067709F" w:rsidP="00B05D8F">
      <w:pPr>
        <w:tabs>
          <w:tab w:val="left" w:pos="1418"/>
          <w:tab w:val="left" w:pos="1843"/>
          <w:tab w:val="left" w:pos="2127"/>
          <w:tab w:val="left" w:pos="2694"/>
        </w:tabs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B05D8F" w:rsidRPr="0067709F" w:rsidRDefault="00B05D8F" w:rsidP="00B05D8F">
      <w:pPr>
        <w:tabs>
          <w:tab w:val="left" w:pos="1418"/>
          <w:tab w:val="left" w:pos="1843"/>
          <w:tab w:val="left" w:pos="2127"/>
          <w:tab w:val="left" w:pos="2694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D66CD" w:rsidRPr="00592288" w:rsidRDefault="00DD66CD" w:rsidP="00DD66CD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92288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592288">
        <w:rPr>
          <w:rFonts w:ascii="TH SarabunPSK" w:hAnsi="TH SarabunPSK" w:cs="TH SarabunPSK" w:hint="cs"/>
          <w:sz w:val="32"/>
          <w:szCs w:val="32"/>
          <w:cs/>
        </w:rPr>
        <w:tab/>
      </w:r>
      <w:r w:rsidRPr="00592288">
        <w:rPr>
          <w:rFonts w:ascii="TH SarabunPSK" w:hAnsi="TH SarabunPSK" w:cs="TH SarabunPSK" w:hint="cs"/>
          <w:sz w:val="32"/>
          <w:szCs w:val="32"/>
          <w:cs/>
        </w:rPr>
        <w:tab/>
      </w:r>
      <w:r w:rsidRPr="00592288">
        <w:rPr>
          <w:rFonts w:ascii="TH SarabunPSK" w:hAnsi="TH SarabunPSK" w:cs="TH SarabunPSK" w:hint="cs"/>
          <w:sz w:val="32"/>
          <w:szCs w:val="32"/>
          <w:cs/>
        </w:rPr>
        <w:tab/>
        <w:t xml:space="preserve">๑. กล่าวต้อนรับและเปิดการประชุมสัมมนาวิชาการการศึกษาทั่วไปแห่งประเทศไทย  โดย อธิการบดีมหาวิทยาลัยนเรศวร และประธานเครือข่ายสถาบันอุดมศึกษาภาคเหนือตอนล่าง  ศาสตราจารย์ (พิเศษ) ดร.กาญจนา  เงารังษี    เวลา  ๐๙.๐๐ </w:t>
      </w:r>
      <w:r w:rsidRPr="00592288">
        <w:rPr>
          <w:rFonts w:ascii="TH SarabunPSK" w:hAnsi="TH SarabunPSK" w:cs="TH SarabunPSK"/>
          <w:sz w:val="32"/>
          <w:szCs w:val="32"/>
          <w:cs/>
        </w:rPr>
        <w:t>–</w:t>
      </w:r>
      <w:r w:rsidRPr="00592288">
        <w:rPr>
          <w:rFonts w:ascii="TH SarabunPSK" w:hAnsi="TH SarabunPSK" w:cs="TH SarabunPSK" w:hint="cs"/>
          <w:sz w:val="32"/>
          <w:szCs w:val="32"/>
          <w:cs/>
        </w:rPr>
        <w:t>๐๙.๓๐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2288"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DD66CD" w:rsidRDefault="00DD66CD" w:rsidP="00DD66CD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 การดำเนินทบทวนมาตรฐานผลการเรียนรู้ในรายวิชาศึกษาทั่วไปให้สอดคล้องกับองค์ความรู้ </w:t>
      </w:r>
      <w:r w:rsidRPr="00165BA2">
        <w:rPr>
          <w:rFonts w:ascii="TH SarabunPSK" w:hAnsi="TH SarabunPSK" w:cs="TH SarabunPSK"/>
          <w:sz w:val="32"/>
          <w:szCs w:val="32"/>
        </w:rPr>
        <w:t>Digital Literacy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โดยวิทยากร รองศาสตราจารย์ ดร. บวร  ปภัสราทร </w:t>
      </w:r>
      <w:r w:rsidR="007B6FD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 ๐๙.๓๐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๑๑.๐๐ น. </w:t>
      </w:r>
    </w:p>
    <w:p w:rsidR="007B6FD5" w:rsidRPr="008020CC" w:rsidRDefault="007B6FD5" w:rsidP="007B6FD5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  </w:t>
      </w:r>
      <w:r w:rsidRPr="008020CC">
        <w:rPr>
          <w:rFonts w:ascii="TH SarabunPSK" w:hAnsi="TH SarabunPSK" w:cs="TH SarabunPSK" w:hint="cs"/>
          <w:sz w:val="32"/>
          <w:szCs w:val="32"/>
          <w:cs/>
        </w:rPr>
        <w:t>แนวคิดสำหรับการบริหารจัดการกระบวนการเรียนการสอนในรายวิชาศึกษาทั่วไป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แลกเปลี่ยนเรียนรู้</w:t>
      </w:r>
      <w:r w:rsidRPr="008020CC">
        <w:rPr>
          <w:rFonts w:ascii="TH SarabunPSK" w:hAnsi="TH SarabunPSK" w:cs="TH SarabunPSK" w:hint="cs"/>
          <w:spacing w:val="-4"/>
          <w:sz w:val="32"/>
          <w:szCs w:val="32"/>
          <w:cs/>
        </w:rPr>
        <w:t>แนวคิด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Pr="008020CC">
        <w:rPr>
          <w:rFonts w:ascii="TH SarabunPSK" w:hAnsi="TH SarabunPSK" w:cs="TH SarabunPSK" w:hint="cs"/>
          <w:spacing w:val="-4"/>
          <w:sz w:val="32"/>
          <w:szCs w:val="32"/>
          <w:cs/>
        </w:rPr>
        <w:t>แนวปฏิบัติของกระบวนการเรียนการสอนในรายวิชาศึกษาทั่วไป รวมถึงการรับทราบปัญหาของกระบวนการเรียนการสอนในรายวิชาศึกษาทั่วไป</w:t>
      </w:r>
      <w:r w:rsidRPr="007D5E80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8020CC">
        <w:rPr>
          <w:rFonts w:ascii="TH SarabunPSK" w:hAnsi="TH SarabunPSK" w:cs="TH SarabunPSK" w:hint="cs"/>
          <w:sz w:val="32"/>
          <w:szCs w:val="32"/>
          <w:cs/>
        </w:rPr>
        <w:t xml:space="preserve">มีวิทยากรที่เป็นอาจารย์ต้นแบบ โดยกำหนดหัวข้อหลัก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8020CC">
        <w:rPr>
          <w:rFonts w:ascii="TH SarabunPSK" w:hAnsi="TH SarabunPSK" w:cs="TH SarabunPSK" w:hint="cs"/>
          <w:sz w:val="32"/>
          <w:szCs w:val="32"/>
          <w:cs/>
        </w:rPr>
        <w:t xml:space="preserve"> หัวข้อ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ดังต่อไปนี้</w:t>
      </w:r>
    </w:p>
    <w:p w:rsidR="007B6FD5" w:rsidRPr="00592288" w:rsidRDefault="007B6FD5" w:rsidP="007B6FD5">
      <w:pPr>
        <w:tabs>
          <w:tab w:val="left" w:pos="1418"/>
          <w:tab w:val="left" w:pos="1843"/>
          <w:tab w:val="left" w:pos="2268"/>
          <w:tab w:val="left" w:pos="2694"/>
          <w:tab w:val="left" w:pos="3119"/>
        </w:tabs>
        <w:ind w:left="2694"/>
        <w:jc w:val="thaiDistribute"/>
        <w:rPr>
          <w:rFonts w:ascii="TH SarabunPSK" w:hAnsi="TH SarabunPSK" w:cs="TH SarabunPSK"/>
          <w:sz w:val="32"/>
          <w:szCs w:val="32"/>
        </w:rPr>
      </w:pPr>
      <w:r w:rsidRPr="00592288"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="000618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2288">
        <w:rPr>
          <w:rFonts w:ascii="TH SarabunPSK" w:hAnsi="TH SarabunPSK" w:cs="TH SarabunPSK" w:hint="cs"/>
          <w:sz w:val="32"/>
          <w:szCs w:val="32"/>
          <w:cs/>
        </w:rPr>
        <w:t>การจัดการเรียนการสอนรายวิชาศึกษาทั่วไปในห้องเรียนขนาดใหญ่</w:t>
      </w:r>
    </w:p>
    <w:p w:rsidR="007B6FD5" w:rsidRPr="00592288" w:rsidRDefault="007B6FD5" w:rsidP="007B6FD5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92288">
        <w:rPr>
          <w:rFonts w:ascii="TH SarabunPSK" w:hAnsi="TH SarabunPSK" w:cs="TH SarabunPSK" w:hint="cs"/>
          <w:sz w:val="32"/>
          <w:szCs w:val="32"/>
          <w:cs/>
        </w:rPr>
        <w:t xml:space="preserve">โดย  รองศาสตราจารย์พัฒนา  ราชวงศ์ เวลา  ๑๑.๐๐ </w:t>
      </w:r>
      <w:r w:rsidRPr="00592288">
        <w:rPr>
          <w:rFonts w:ascii="TH SarabunPSK" w:hAnsi="TH SarabunPSK" w:cs="TH SarabunPSK"/>
          <w:sz w:val="32"/>
          <w:szCs w:val="32"/>
          <w:cs/>
        </w:rPr>
        <w:t>–</w:t>
      </w:r>
      <w:r w:rsidRPr="00592288">
        <w:rPr>
          <w:rFonts w:ascii="TH SarabunPSK" w:hAnsi="TH SarabunPSK" w:cs="TH SarabunPSK" w:hint="cs"/>
          <w:sz w:val="32"/>
          <w:szCs w:val="32"/>
          <w:cs/>
        </w:rPr>
        <w:t xml:space="preserve"> ๑๒.๐๐ น.</w:t>
      </w:r>
    </w:p>
    <w:p w:rsidR="00061810" w:rsidRDefault="007B6FD5" w:rsidP="00061810">
      <w:pPr>
        <w:tabs>
          <w:tab w:val="left" w:pos="1418"/>
          <w:tab w:val="left" w:pos="1843"/>
          <w:tab w:val="left" w:pos="2268"/>
          <w:tab w:val="left" w:pos="2694"/>
          <w:tab w:val="left" w:pos="3119"/>
        </w:tabs>
        <w:ind w:left="2694"/>
        <w:jc w:val="thaiDistribute"/>
        <w:rPr>
          <w:rFonts w:ascii="TH SarabunPSK" w:hAnsi="TH SarabunPSK" w:cs="TH SarabunPSK"/>
          <w:sz w:val="32"/>
          <w:szCs w:val="32"/>
        </w:rPr>
      </w:pPr>
      <w:r w:rsidRPr="00592288"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="000618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2288">
        <w:rPr>
          <w:rFonts w:ascii="TH SarabunPSK" w:hAnsi="TH SarabunPSK" w:cs="TH SarabunPSK" w:hint="cs"/>
          <w:sz w:val="32"/>
          <w:szCs w:val="32"/>
          <w:cs/>
        </w:rPr>
        <w:t>การทวนสอบในรายวิชาศึกษาทั่วไป</w:t>
      </w:r>
      <w:r w:rsidR="0006181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54369" w:rsidRDefault="007B6FD5" w:rsidP="00061810">
      <w:pPr>
        <w:tabs>
          <w:tab w:val="left" w:pos="1418"/>
          <w:tab w:val="left" w:pos="1843"/>
          <w:tab w:val="left" w:pos="2268"/>
          <w:tab w:val="left" w:pos="2694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92288">
        <w:rPr>
          <w:rFonts w:ascii="TH SarabunPSK" w:hAnsi="TH SarabunPSK" w:cs="TH SarabunPSK" w:hint="cs"/>
          <w:sz w:val="32"/>
          <w:szCs w:val="32"/>
          <w:cs/>
        </w:rPr>
        <w:t>โดย  รองศาสตราจารย์ ดร.รสริน  ว่องวิไลรั</w:t>
      </w:r>
      <w:bookmarkStart w:id="0" w:name="_GoBack"/>
      <w:bookmarkEnd w:id="0"/>
      <w:r w:rsidRPr="00592288">
        <w:rPr>
          <w:rFonts w:ascii="TH SarabunPSK" w:hAnsi="TH SarabunPSK" w:cs="TH SarabunPSK" w:hint="cs"/>
          <w:sz w:val="32"/>
          <w:szCs w:val="32"/>
          <w:cs/>
        </w:rPr>
        <w:t>ตน์</w:t>
      </w:r>
      <w:r w:rsidR="00B543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54A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54369" w:rsidRPr="00592288"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 ดร.พรชุลี  อาขวอำรุง       </w:t>
      </w:r>
    </w:p>
    <w:p w:rsidR="007B6FD5" w:rsidRPr="00592288" w:rsidRDefault="007B6FD5" w:rsidP="00061810">
      <w:pPr>
        <w:tabs>
          <w:tab w:val="left" w:pos="1418"/>
          <w:tab w:val="left" w:pos="1843"/>
          <w:tab w:val="left" w:pos="2268"/>
          <w:tab w:val="left" w:pos="2694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92288">
        <w:rPr>
          <w:rFonts w:ascii="TH SarabunPSK" w:hAnsi="TH SarabunPSK" w:cs="TH SarabunPSK" w:hint="cs"/>
          <w:sz w:val="32"/>
          <w:szCs w:val="32"/>
          <w:cs/>
        </w:rPr>
        <w:t xml:space="preserve">เวลา  ๑๓.๐๐ </w:t>
      </w:r>
      <w:r w:rsidRPr="00592288">
        <w:rPr>
          <w:rFonts w:ascii="TH SarabunPSK" w:hAnsi="TH SarabunPSK" w:cs="TH SarabunPSK"/>
          <w:sz w:val="32"/>
          <w:szCs w:val="32"/>
          <w:cs/>
        </w:rPr>
        <w:t>–</w:t>
      </w:r>
      <w:r w:rsidRPr="00592288">
        <w:rPr>
          <w:rFonts w:ascii="TH SarabunPSK" w:hAnsi="TH SarabunPSK" w:cs="TH SarabunPSK" w:hint="cs"/>
          <w:sz w:val="32"/>
          <w:szCs w:val="32"/>
          <w:cs/>
        </w:rPr>
        <w:t xml:space="preserve"> ๑๔.๐๐ น.</w:t>
      </w:r>
    </w:p>
    <w:p w:rsidR="007B6FD5" w:rsidRPr="00592288" w:rsidRDefault="007B6FD5" w:rsidP="007B6FD5">
      <w:pPr>
        <w:tabs>
          <w:tab w:val="left" w:pos="1418"/>
          <w:tab w:val="left" w:pos="1843"/>
          <w:tab w:val="left" w:pos="2268"/>
          <w:tab w:val="left" w:pos="2694"/>
          <w:tab w:val="left" w:pos="3119"/>
        </w:tabs>
        <w:ind w:left="2694"/>
        <w:jc w:val="thaiDistribute"/>
        <w:rPr>
          <w:rFonts w:ascii="TH SarabunPSK" w:hAnsi="TH SarabunPSK" w:cs="TH SarabunPSK"/>
          <w:sz w:val="32"/>
          <w:szCs w:val="32"/>
        </w:rPr>
      </w:pPr>
      <w:r w:rsidRPr="00592288"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="000618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2288">
        <w:rPr>
          <w:rFonts w:ascii="TH SarabunPSK" w:hAnsi="TH SarabunPSK" w:cs="TH SarabunPSK" w:hint="cs"/>
          <w:sz w:val="32"/>
          <w:szCs w:val="32"/>
          <w:cs/>
        </w:rPr>
        <w:t>การวัดผลการเรียนการสอนในส่วนของคุณธรรมจริยธรรม/</w:t>
      </w:r>
      <w:r w:rsidRPr="00592288">
        <w:rPr>
          <w:rFonts w:ascii="TH SarabunPSK" w:hAnsi="TH SarabunPSK" w:cs="TH SarabunPSK"/>
          <w:sz w:val="32"/>
          <w:szCs w:val="32"/>
        </w:rPr>
        <w:t>Soft Skill</w:t>
      </w:r>
    </w:p>
    <w:p w:rsidR="007B6FD5" w:rsidRPr="00592288" w:rsidRDefault="007B6FD5" w:rsidP="007B6FD5">
      <w:pPr>
        <w:tabs>
          <w:tab w:val="left" w:pos="1418"/>
          <w:tab w:val="left" w:pos="1843"/>
          <w:tab w:val="left" w:pos="2127"/>
          <w:tab w:val="left" w:pos="2694"/>
        </w:tabs>
        <w:ind w:right="-613"/>
        <w:jc w:val="thaiDistribute"/>
        <w:rPr>
          <w:rFonts w:ascii="TH SarabunPSK" w:hAnsi="TH SarabunPSK" w:cs="TH SarabunPSK"/>
          <w:sz w:val="32"/>
          <w:szCs w:val="32"/>
        </w:rPr>
      </w:pPr>
      <w:r w:rsidRPr="00592288">
        <w:rPr>
          <w:rFonts w:ascii="TH SarabunPSK" w:hAnsi="TH SarabunPSK" w:cs="TH SarabunPSK" w:hint="cs"/>
          <w:sz w:val="32"/>
          <w:szCs w:val="32"/>
          <w:cs/>
        </w:rPr>
        <w:t xml:space="preserve">โดย ศาสตราจารย์ (พิเศษ) ดร.กาญจนา  เงารังษี  เวลา  ๑๔.๐๐ </w:t>
      </w:r>
      <w:r w:rsidRPr="00592288">
        <w:rPr>
          <w:rFonts w:ascii="TH SarabunPSK" w:hAnsi="TH SarabunPSK" w:cs="TH SarabunPSK"/>
          <w:sz w:val="32"/>
          <w:szCs w:val="32"/>
          <w:cs/>
        </w:rPr>
        <w:t>–</w:t>
      </w:r>
      <w:r w:rsidRPr="00592288">
        <w:rPr>
          <w:rFonts w:ascii="TH SarabunPSK" w:hAnsi="TH SarabunPSK" w:cs="TH SarabunPSK" w:hint="cs"/>
          <w:sz w:val="32"/>
          <w:szCs w:val="32"/>
          <w:cs/>
        </w:rPr>
        <w:t xml:space="preserve"> ๑๕.๐๐ น.</w:t>
      </w:r>
    </w:p>
    <w:p w:rsidR="007B6FD5" w:rsidRDefault="007B6FD5" w:rsidP="007B6FD5">
      <w:pPr>
        <w:tabs>
          <w:tab w:val="left" w:pos="1418"/>
          <w:tab w:val="left" w:pos="1843"/>
          <w:tab w:val="left" w:pos="2268"/>
          <w:tab w:val="left" w:pos="2694"/>
          <w:tab w:val="left" w:pos="3119"/>
        </w:tabs>
        <w:ind w:left="26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๔)</w:t>
      </w:r>
      <w:r w:rsidR="000618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การจัดการเรียนการสอน</w:t>
      </w:r>
      <w:r w:rsidRPr="008020CC">
        <w:rPr>
          <w:rFonts w:ascii="TH SarabunPSK" w:hAnsi="TH SarabunPSK" w:cs="TH SarabunPSK" w:hint="cs"/>
          <w:sz w:val="32"/>
          <w:szCs w:val="32"/>
          <w:cs/>
        </w:rPr>
        <w:t xml:space="preserve">รายวิชาศึกษาทั่วไป เพื่อตอบโจทย์นโยบาย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8020C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</w:p>
    <w:p w:rsidR="007B6FD5" w:rsidRDefault="007B6FD5" w:rsidP="007B6FD5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   </w:t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ผศ.กิตติภูมิ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56CE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มีประดิษฐ์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 ๑๕.๐๐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๑๖.๐๐ น.</w:t>
      </w:r>
    </w:p>
    <w:p w:rsidR="007B6FD5" w:rsidRPr="001F26FF" w:rsidRDefault="007B6FD5" w:rsidP="007B6FD5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7B6FD5" w:rsidRDefault="007B6FD5" w:rsidP="007B6FD5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๒.๒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๒๗ มิถุนายน ๒๕๖๐ จัด</w:t>
      </w:r>
      <w:r w:rsidRPr="008020CC">
        <w:rPr>
          <w:rFonts w:ascii="TH SarabunPSK" w:hAnsi="TH SarabunPSK" w:cs="TH SarabunPSK" w:hint="cs"/>
          <w:sz w:val="32"/>
          <w:szCs w:val="32"/>
          <w:cs/>
        </w:rPr>
        <w:t>ประชุมคณะกรรมการบริหารเครือข่ายการศึกษา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Pr="008020CC">
        <w:rPr>
          <w:rFonts w:ascii="TH SarabunPSK" w:hAnsi="TH SarabunPSK" w:cs="TH SarabunPSK" w:hint="cs"/>
          <w:sz w:val="32"/>
          <w:szCs w:val="32"/>
          <w:cs/>
        </w:rPr>
        <w:t>แห่งประเทศไทย เพื่อสรุปถึงแนวทางปฏิบัติของการเรียนการสอนของแต่ละภูมิภาคต่างๆ  และสามารถนำมาใช้เป็นแนวทางในการพัฒนาครูต้นแบบต่อไป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 ๐๙.๓๐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๑๔.๓๐ น.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p w:rsidR="008020CC" w:rsidRPr="008020CC" w:rsidRDefault="008020CC" w:rsidP="008020CC">
      <w:pPr>
        <w:tabs>
          <w:tab w:val="left" w:pos="1418"/>
          <w:tab w:val="left" w:pos="1843"/>
          <w:tab w:val="left" w:pos="2127"/>
          <w:tab w:val="left" w:pos="2694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2D6D6D" w:rsidRDefault="00EE4F2D" w:rsidP="00B171FD">
      <w:pPr>
        <w:tabs>
          <w:tab w:val="left" w:pos="1418"/>
          <w:tab w:val="left" w:pos="1701"/>
          <w:tab w:val="left" w:pos="1843"/>
          <w:tab w:val="left" w:pos="2268"/>
          <w:tab w:val="left" w:pos="2694"/>
          <w:tab w:val="left" w:pos="297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B1CA6" w:rsidRPr="00EE4F2D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7B1CA6" w:rsidRPr="00EE4F2D">
        <w:rPr>
          <w:rFonts w:ascii="TH SarabunPSK" w:hAnsi="TH SarabunPSK" w:cs="TH SarabunPSK"/>
          <w:sz w:val="32"/>
          <w:szCs w:val="32"/>
          <w:cs/>
        </w:rPr>
        <w:tab/>
      </w:r>
      <w:r w:rsidR="00B171FD">
        <w:rPr>
          <w:rFonts w:ascii="TH SarabunPSK" w:hAnsi="TH SarabunPSK" w:cs="TH SarabunPSK" w:hint="cs"/>
          <w:sz w:val="32"/>
          <w:szCs w:val="32"/>
          <w:cs/>
        </w:rPr>
        <w:tab/>
      </w:r>
      <w:r w:rsidR="007D5E80">
        <w:rPr>
          <w:rFonts w:ascii="TH SarabunPSK" w:hAnsi="TH SarabunPSK" w:cs="TH SarabunPSK" w:hint="cs"/>
          <w:sz w:val="32"/>
          <w:szCs w:val="32"/>
          <w:cs/>
        </w:rPr>
        <w:t>เห็นชอบ มอบผู้เกี่ยวข้องดำเนินการต่อไป</w:t>
      </w:r>
    </w:p>
    <w:p w:rsidR="007B1CA6" w:rsidRPr="002D6D6D" w:rsidRDefault="002D6D6D" w:rsidP="007D5E80">
      <w:pPr>
        <w:tabs>
          <w:tab w:val="left" w:pos="1418"/>
          <w:tab w:val="left" w:pos="1701"/>
          <w:tab w:val="left" w:pos="1843"/>
          <w:tab w:val="left" w:pos="2268"/>
          <w:tab w:val="left" w:pos="2552"/>
          <w:tab w:val="left" w:pos="2694"/>
          <w:tab w:val="left" w:pos="2977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B1CA6" w:rsidRPr="00D7346A" w:rsidRDefault="007B1CA6" w:rsidP="00EE4F2D">
      <w:pPr>
        <w:tabs>
          <w:tab w:val="left" w:pos="1418"/>
          <w:tab w:val="left" w:pos="1701"/>
          <w:tab w:val="left" w:pos="1843"/>
          <w:tab w:val="left" w:pos="2268"/>
          <w:tab w:val="left" w:pos="269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เลิกประชุม เวลา </w:t>
      </w:r>
      <w:r w:rsidR="00130BFC"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30BFC">
        <w:rPr>
          <w:rFonts w:ascii="TH SarabunPSK" w:hAnsi="TH SarabunPSK" w:cs="TH SarabunPSK" w:hint="cs"/>
          <w:b/>
          <w:bCs/>
          <w:sz w:val="32"/>
          <w:szCs w:val="32"/>
          <w:cs/>
        </w:rPr>
        <w:t>๐๐</w:t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</w:p>
    <w:p w:rsidR="007B1CA6" w:rsidRDefault="007B1CA6" w:rsidP="007B1CA6">
      <w:pPr>
        <w:rPr>
          <w:rFonts w:ascii="TH SarabunPSK" w:eastAsia="Times New Roman" w:hAnsi="TH SarabunPSK" w:cs="TH SarabunPSK"/>
          <w:sz w:val="32"/>
          <w:szCs w:val="32"/>
        </w:rPr>
      </w:pPr>
      <w:r w:rsidRPr="00D7346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ผู้บันทึกการประชุม</w:t>
      </w:r>
      <w:r w:rsidRPr="00D7346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sz w:val="32"/>
          <w:szCs w:val="32"/>
          <w:cs/>
        </w:rPr>
        <w:tab/>
        <w:t>นางสาวฐิติมา  ชื่นทิม</w:t>
      </w:r>
    </w:p>
    <w:p w:rsidR="002B3F7C" w:rsidRPr="00D7346A" w:rsidRDefault="002B3F7C" w:rsidP="007B1CA6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A663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A663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นางสาวศศิมา  ประเสริฐกรรณ์</w:t>
      </w:r>
    </w:p>
    <w:p w:rsidR="007B1CA6" w:rsidRPr="00D7346A" w:rsidRDefault="007B1CA6" w:rsidP="007B1CA6">
      <w:pPr>
        <w:rPr>
          <w:rFonts w:ascii="TH SarabunPSK" w:eastAsia="Times New Roman" w:hAnsi="TH SarabunPSK" w:cs="TH SarabunPSK"/>
          <w:sz w:val="32"/>
          <w:szCs w:val="32"/>
        </w:rPr>
      </w:pPr>
      <w:r w:rsidRPr="00D7346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ผู้ตรวจรายงานการประชุม</w:t>
      </w:r>
      <w:r w:rsidRPr="00D7346A">
        <w:rPr>
          <w:rFonts w:ascii="TH SarabunPSK" w:eastAsia="Times New Roman" w:hAnsi="TH SarabunPSK" w:cs="TH SarabunPSK"/>
          <w:sz w:val="32"/>
          <w:szCs w:val="32"/>
          <w:cs/>
        </w:rPr>
        <w:tab/>
        <w:t>นางอัญชลี  ตั้งจิตนบ</w:t>
      </w:r>
    </w:p>
    <w:p w:rsidR="007B1CA6" w:rsidRDefault="007B1CA6" w:rsidP="007B1CA6">
      <w:pPr>
        <w:ind w:left="57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ผศ. ดร. ศรัณย์ ว่องไว</w:t>
      </w:r>
    </w:p>
    <w:p w:rsidR="00221E2E" w:rsidRDefault="00221E2E"/>
    <w:p w:rsidR="00B05D8F" w:rsidRDefault="00B05D8F"/>
    <w:p w:rsidR="00B05D8F" w:rsidRDefault="00B05D8F"/>
    <w:p w:rsidR="00B05D8F" w:rsidRDefault="00B05D8F"/>
    <w:p w:rsidR="00B05D8F" w:rsidRDefault="00B05D8F"/>
    <w:p w:rsidR="00B05D8F" w:rsidRDefault="00B05D8F"/>
    <w:p w:rsidR="0067709F" w:rsidRDefault="0067709F" w:rsidP="00B05D8F">
      <w:pPr>
        <w:jc w:val="center"/>
        <w:rPr>
          <w:sz w:val="10"/>
          <w:szCs w:val="10"/>
        </w:rPr>
      </w:pPr>
    </w:p>
    <w:p w:rsidR="007C1E42" w:rsidRPr="0067709F" w:rsidRDefault="007C1E42" w:rsidP="00B05D8F">
      <w:pPr>
        <w:jc w:val="center"/>
        <w:rPr>
          <w:sz w:val="40"/>
          <w:szCs w:val="40"/>
        </w:rPr>
      </w:pPr>
    </w:p>
    <w:sectPr w:rsidR="007C1E42" w:rsidRPr="0067709F" w:rsidSect="003E7915">
      <w:pgSz w:w="11906" w:h="16838" w:code="9"/>
      <w:pgMar w:top="1440" w:right="849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3D9" w:rsidRDefault="007E43D9" w:rsidP="00130BFC">
      <w:r>
        <w:separator/>
      </w:r>
    </w:p>
  </w:endnote>
  <w:endnote w:type="continuationSeparator" w:id="0">
    <w:p w:rsidR="007E43D9" w:rsidRDefault="007E43D9" w:rsidP="0013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3D9" w:rsidRDefault="007E43D9" w:rsidP="00130BFC">
      <w:r>
        <w:separator/>
      </w:r>
    </w:p>
  </w:footnote>
  <w:footnote w:type="continuationSeparator" w:id="0">
    <w:p w:rsidR="007E43D9" w:rsidRDefault="007E43D9" w:rsidP="00130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6DC"/>
    <w:multiLevelType w:val="hybridMultilevel"/>
    <w:tmpl w:val="AB6CF8C8"/>
    <w:lvl w:ilvl="0" w:tplc="D48ECB8C">
      <w:start w:val="1"/>
      <w:numFmt w:val="thaiNumbers"/>
      <w:lvlText w:val="%1."/>
      <w:lvlJc w:val="left"/>
      <w:pPr>
        <w:ind w:left="22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03283A29"/>
    <w:multiLevelType w:val="hybridMultilevel"/>
    <w:tmpl w:val="8752C968"/>
    <w:lvl w:ilvl="0" w:tplc="B0A65D88">
      <w:start w:val="1"/>
      <w:numFmt w:val="thaiNumbers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76C5CA6"/>
    <w:multiLevelType w:val="hybridMultilevel"/>
    <w:tmpl w:val="B6B0254E"/>
    <w:lvl w:ilvl="0" w:tplc="ABA0BBC2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32BE3"/>
    <w:multiLevelType w:val="hybridMultilevel"/>
    <w:tmpl w:val="A0A6679E"/>
    <w:lvl w:ilvl="0" w:tplc="A0BAAFEC">
      <w:start w:val="1"/>
      <w:numFmt w:val="thaiNumbers"/>
      <w:lvlText w:val="%1."/>
      <w:lvlJc w:val="left"/>
      <w:pPr>
        <w:ind w:left="20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0CDF0ADA"/>
    <w:multiLevelType w:val="hybridMultilevel"/>
    <w:tmpl w:val="80800BCC"/>
    <w:lvl w:ilvl="0" w:tplc="4AFAA996">
      <w:start w:val="1"/>
      <w:numFmt w:val="thaiNumbers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13845A42"/>
    <w:multiLevelType w:val="multilevel"/>
    <w:tmpl w:val="6666CADA"/>
    <w:lvl w:ilvl="0">
      <w:start w:val="20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6">
    <w:nsid w:val="1A3802BF"/>
    <w:multiLevelType w:val="hybridMultilevel"/>
    <w:tmpl w:val="63D4316A"/>
    <w:lvl w:ilvl="0" w:tplc="08842476">
      <w:start w:val="1"/>
      <w:numFmt w:val="thaiNumbers"/>
      <w:lvlText w:val="%1."/>
      <w:lvlJc w:val="left"/>
      <w:pPr>
        <w:ind w:left="1215" w:hanging="360"/>
      </w:pPr>
      <w:rPr>
        <w:rFonts w:ascii="TH SarabunIT๙" w:eastAsia="MS Mincho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EF84D8A"/>
    <w:multiLevelType w:val="hybridMultilevel"/>
    <w:tmpl w:val="BA3042F8"/>
    <w:lvl w:ilvl="0" w:tplc="7B66968E">
      <w:start w:val="1"/>
      <w:numFmt w:val="thaiNumbers"/>
      <w:lvlText w:val="%1."/>
      <w:lvlJc w:val="left"/>
      <w:pPr>
        <w:ind w:left="2520" w:hanging="360"/>
      </w:pPr>
      <w:rPr>
        <w:rFonts w:ascii="TH SarabunPSK" w:eastAsiaTheme="minorHAnsi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0BA3BDA"/>
    <w:multiLevelType w:val="hybridMultilevel"/>
    <w:tmpl w:val="36827C1E"/>
    <w:lvl w:ilvl="0" w:tplc="1180C50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240B4"/>
    <w:multiLevelType w:val="hybridMultilevel"/>
    <w:tmpl w:val="5F56D024"/>
    <w:lvl w:ilvl="0" w:tplc="BAC225A4">
      <w:start w:val="3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2A5B0D8B"/>
    <w:multiLevelType w:val="hybridMultilevel"/>
    <w:tmpl w:val="5138325A"/>
    <w:lvl w:ilvl="0" w:tplc="60BA50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B1F3E"/>
    <w:multiLevelType w:val="hybridMultilevel"/>
    <w:tmpl w:val="8F1E1EB8"/>
    <w:lvl w:ilvl="0" w:tplc="E3B415D2">
      <w:start w:val="1"/>
      <w:numFmt w:val="thaiNumbers"/>
      <w:lvlText w:val="%1."/>
      <w:lvlJc w:val="left"/>
      <w:pPr>
        <w:ind w:left="25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FC37C0B"/>
    <w:multiLevelType w:val="multilevel"/>
    <w:tmpl w:val="C652E4BA"/>
    <w:lvl w:ilvl="0">
      <w:start w:val="1"/>
      <w:numFmt w:val="thaiNumbers"/>
      <w:lvlText w:val="%1."/>
      <w:lvlJc w:val="left"/>
      <w:pPr>
        <w:ind w:left="2520" w:hanging="360"/>
      </w:pPr>
      <w:rPr>
        <w:rFonts w:ascii="TH SarabunPSK" w:eastAsiaTheme="minorHAnsi" w:hAnsi="TH SarabunPSK" w:cs="TH SarabunPSK"/>
        <w:b w:val="0"/>
        <w:bCs w:val="0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3">
    <w:nsid w:val="3AFC192C"/>
    <w:multiLevelType w:val="hybridMultilevel"/>
    <w:tmpl w:val="28EA1D6C"/>
    <w:lvl w:ilvl="0" w:tplc="3A24DF76">
      <w:start w:val="1"/>
      <w:numFmt w:val="thaiNumbers"/>
      <w:lvlText w:val="(%1)"/>
      <w:lvlJc w:val="left"/>
      <w:pPr>
        <w:ind w:left="32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3C7D4DE2"/>
    <w:multiLevelType w:val="hybridMultilevel"/>
    <w:tmpl w:val="9B1882CA"/>
    <w:lvl w:ilvl="0" w:tplc="104A5AD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B100B"/>
    <w:multiLevelType w:val="multilevel"/>
    <w:tmpl w:val="BD4CC06E"/>
    <w:lvl w:ilvl="0">
      <w:start w:val="1"/>
      <w:numFmt w:val="thaiNumbers"/>
      <w:lvlText w:val="%1."/>
      <w:lvlJc w:val="left"/>
      <w:pPr>
        <w:ind w:left="2520" w:hanging="360"/>
      </w:pPr>
      <w:rPr>
        <w:rFonts w:ascii="TH SarabunPSK" w:eastAsia="Cordia New" w:hAnsi="TH SarabunPSK" w:cs="TH SarabunPSK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6">
    <w:nsid w:val="44F4107F"/>
    <w:multiLevelType w:val="hybridMultilevel"/>
    <w:tmpl w:val="AD807502"/>
    <w:lvl w:ilvl="0" w:tplc="57026204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7">
    <w:nsid w:val="58050616"/>
    <w:multiLevelType w:val="hybridMultilevel"/>
    <w:tmpl w:val="0D76EBE6"/>
    <w:lvl w:ilvl="0" w:tplc="1180C50E">
      <w:start w:val="1"/>
      <w:numFmt w:val="thaiNumbers"/>
      <w:lvlText w:val="%1."/>
      <w:lvlJc w:val="left"/>
      <w:pPr>
        <w:ind w:left="3060" w:hanging="360"/>
      </w:pPr>
      <w:rPr>
        <w:rFonts w:hint="default"/>
        <w:b w:val="0"/>
        <w:bCs w:val="0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>
    <w:nsid w:val="6D3B48F6"/>
    <w:multiLevelType w:val="hybridMultilevel"/>
    <w:tmpl w:val="4546EDB8"/>
    <w:lvl w:ilvl="0" w:tplc="4E04677C">
      <w:start w:val="1"/>
      <w:numFmt w:val="thaiNumbers"/>
      <w:lvlText w:val="%1."/>
      <w:lvlJc w:val="left"/>
      <w:pPr>
        <w:ind w:left="20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9">
    <w:nsid w:val="72655D04"/>
    <w:multiLevelType w:val="hybridMultilevel"/>
    <w:tmpl w:val="452E6AC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7"/>
  </w:num>
  <w:num w:numId="5">
    <w:abstractNumId w:val="12"/>
  </w:num>
  <w:num w:numId="6">
    <w:abstractNumId w:val="8"/>
  </w:num>
  <w:num w:numId="7">
    <w:abstractNumId w:val="10"/>
  </w:num>
  <w:num w:numId="8">
    <w:abstractNumId w:val="1"/>
  </w:num>
  <w:num w:numId="9">
    <w:abstractNumId w:val="14"/>
  </w:num>
  <w:num w:numId="10">
    <w:abstractNumId w:val="5"/>
  </w:num>
  <w:num w:numId="11">
    <w:abstractNumId w:val="9"/>
  </w:num>
  <w:num w:numId="12">
    <w:abstractNumId w:val="2"/>
  </w:num>
  <w:num w:numId="13">
    <w:abstractNumId w:val="16"/>
  </w:num>
  <w:num w:numId="14">
    <w:abstractNumId w:val="17"/>
  </w:num>
  <w:num w:numId="15">
    <w:abstractNumId w:val="4"/>
  </w:num>
  <w:num w:numId="16">
    <w:abstractNumId w:val="0"/>
  </w:num>
  <w:num w:numId="17">
    <w:abstractNumId w:val="18"/>
  </w:num>
  <w:num w:numId="18">
    <w:abstractNumId w:val="3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A6"/>
    <w:rsid w:val="0001293E"/>
    <w:rsid w:val="00013A04"/>
    <w:rsid w:val="00015989"/>
    <w:rsid w:val="00041531"/>
    <w:rsid w:val="00043624"/>
    <w:rsid w:val="0005216B"/>
    <w:rsid w:val="00061810"/>
    <w:rsid w:val="00062DAD"/>
    <w:rsid w:val="00071DF0"/>
    <w:rsid w:val="000738AC"/>
    <w:rsid w:val="00075255"/>
    <w:rsid w:val="00076635"/>
    <w:rsid w:val="00084370"/>
    <w:rsid w:val="00093A6C"/>
    <w:rsid w:val="00093DCB"/>
    <w:rsid w:val="00094ABF"/>
    <w:rsid w:val="000A164D"/>
    <w:rsid w:val="000A3D40"/>
    <w:rsid w:val="000B6E0A"/>
    <w:rsid w:val="000C74EC"/>
    <w:rsid w:val="000E7F3D"/>
    <w:rsid w:val="000F08EC"/>
    <w:rsid w:val="000F6B12"/>
    <w:rsid w:val="0010434D"/>
    <w:rsid w:val="001224CB"/>
    <w:rsid w:val="001245D5"/>
    <w:rsid w:val="00130BFC"/>
    <w:rsid w:val="00133DCC"/>
    <w:rsid w:val="0013534E"/>
    <w:rsid w:val="0014171E"/>
    <w:rsid w:val="00154C3B"/>
    <w:rsid w:val="00161809"/>
    <w:rsid w:val="00165BA2"/>
    <w:rsid w:val="001944C9"/>
    <w:rsid w:val="001A0085"/>
    <w:rsid w:val="001A6EF7"/>
    <w:rsid w:val="001D3AC9"/>
    <w:rsid w:val="001F0588"/>
    <w:rsid w:val="001F1B9F"/>
    <w:rsid w:val="001F1F00"/>
    <w:rsid w:val="001F5324"/>
    <w:rsid w:val="001F54B0"/>
    <w:rsid w:val="00221E2E"/>
    <w:rsid w:val="0022245F"/>
    <w:rsid w:val="002426F0"/>
    <w:rsid w:val="0024742D"/>
    <w:rsid w:val="002523D2"/>
    <w:rsid w:val="00254547"/>
    <w:rsid w:val="002623BA"/>
    <w:rsid w:val="00266E5B"/>
    <w:rsid w:val="00267F62"/>
    <w:rsid w:val="002859DB"/>
    <w:rsid w:val="00287347"/>
    <w:rsid w:val="002B0183"/>
    <w:rsid w:val="002B3F7C"/>
    <w:rsid w:val="002B65F4"/>
    <w:rsid w:val="002C57D0"/>
    <w:rsid w:val="002C6FA0"/>
    <w:rsid w:val="002C7F00"/>
    <w:rsid w:val="002D6D6D"/>
    <w:rsid w:val="002D796E"/>
    <w:rsid w:val="002D7ADB"/>
    <w:rsid w:val="002E608C"/>
    <w:rsid w:val="002E71B6"/>
    <w:rsid w:val="00315622"/>
    <w:rsid w:val="00320792"/>
    <w:rsid w:val="00324A26"/>
    <w:rsid w:val="00340414"/>
    <w:rsid w:val="0035125F"/>
    <w:rsid w:val="00364EBF"/>
    <w:rsid w:val="00377F21"/>
    <w:rsid w:val="0039226F"/>
    <w:rsid w:val="003A0B52"/>
    <w:rsid w:val="003A4810"/>
    <w:rsid w:val="003B2128"/>
    <w:rsid w:val="003C0F1A"/>
    <w:rsid w:val="003C586F"/>
    <w:rsid w:val="003E1E86"/>
    <w:rsid w:val="003E2B04"/>
    <w:rsid w:val="003E2E66"/>
    <w:rsid w:val="003E5724"/>
    <w:rsid w:val="003E7660"/>
    <w:rsid w:val="003E7915"/>
    <w:rsid w:val="003F330A"/>
    <w:rsid w:val="003F7E07"/>
    <w:rsid w:val="004067F3"/>
    <w:rsid w:val="004128B3"/>
    <w:rsid w:val="00431BC1"/>
    <w:rsid w:val="00434305"/>
    <w:rsid w:val="00437C33"/>
    <w:rsid w:val="00451A0E"/>
    <w:rsid w:val="004618B5"/>
    <w:rsid w:val="00465173"/>
    <w:rsid w:val="004702C8"/>
    <w:rsid w:val="0048459B"/>
    <w:rsid w:val="00484979"/>
    <w:rsid w:val="00494745"/>
    <w:rsid w:val="004C1524"/>
    <w:rsid w:val="004C53E0"/>
    <w:rsid w:val="004C5C0F"/>
    <w:rsid w:val="004E4D1A"/>
    <w:rsid w:val="004F0B01"/>
    <w:rsid w:val="004F2C5D"/>
    <w:rsid w:val="005008B0"/>
    <w:rsid w:val="00505347"/>
    <w:rsid w:val="00527EB2"/>
    <w:rsid w:val="005314AE"/>
    <w:rsid w:val="005366F3"/>
    <w:rsid w:val="00555C66"/>
    <w:rsid w:val="00556A04"/>
    <w:rsid w:val="00563576"/>
    <w:rsid w:val="00565586"/>
    <w:rsid w:val="00567655"/>
    <w:rsid w:val="0057675E"/>
    <w:rsid w:val="005939F8"/>
    <w:rsid w:val="00596ED5"/>
    <w:rsid w:val="005B69F6"/>
    <w:rsid w:val="005C26C2"/>
    <w:rsid w:val="005C4E83"/>
    <w:rsid w:val="005D3B5B"/>
    <w:rsid w:val="005F3E2F"/>
    <w:rsid w:val="00612B15"/>
    <w:rsid w:val="00615293"/>
    <w:rsid w:val="006512FB"/>
    <w:rsid w:val="0067589E"/>
    <w:rsid w:val="00675B36"/>
    <w:rsid w:val="0067709F"/>
    <w:rsid w:val="006820D9"/>
    <w:rsid w:val="00694574"/>
    <w:rsid w:val="00696183"/>
    <w:rsid w:val="006C1982"/>
    <w:rsid w:val="006D3201"/>
    <w:rsid w:val="006F2D9B"/>
    <w:rsid w:val="006F7205"/>
    <w:rsid w:val="0070189E"/>
    <w:rsid w:val="00715C02"/>
    <w:rsid w:val="007163D1"/>
    <w:rsid w:val="00732A58"/>
    <w:rsid w:val="00745643"/>
    <w:rsid w:val="007657D8"/>
    <w:rsid w:val="00770DEE"/>
    <w:rsid w:val="0078411D"/>
    <w:rsid w:val="007962CA"/>
    <w:rsid w:val="007A1E8D"/>
    <w:rsid w:val="007A4B60"/>
    <w:rsid w:val="007B07DA"/>
    <w:rsid w:val="007B1CA6"/>
    <w:rsid w:val="007B6FD5"/>
    <w:rsid w:val="007C1E42"/>
    <w:rsid w:val="007D5E80"/>
    <w:rsid w:val="007E4205"/>
    <w:rsid w:val="007E43D9"/>
    <w:rsid w:val="007E5C02"/>
    <w:rsid w:val="00802007"/>
    <w:rsid w:val="008020CC"/>
    <w:rsid w:val="008039F5"/>
    <w:rsid w:val="00806E29"/>
    <w:rsid w:val="00812082"/>
    <w:rsid w:val="008243CD"/>
    <w:rsid w:val="00827AF9"/>
    <w:rsid w:val="008341E2"/>
    <w:rsid w:val="008357C2"/>
    <w:rsid w:val="00837592"/>
    <w:rsid w:val="0083795B"/>
    <w:rsid w:val="008435DE"/>
    <w:rsid w:val="00852182"/>
    <w:rsid w:val="00853EE7"/>
    <w:rsid w:val="008602D3"/>
    <w:rsid w:val="00865EC6"/>
    <w:rsid w:val="00871175"/>
    <w:rsid w:val="0087667A"/>
    <w:rsid w:val="00877886"/>
    <w:rsid w:val="00887994"/>
    <w:rsid w:val="00894FC9"/>
    <w:rsid w:val="008A007F"/>
    <w:rsid w:val="008A4523"/>
    <w:rsid w:val="008B5AA8"/>
    <w:rsid w:val="008C2936"/>
    <w:rsid w:val="008D10A0"/>
    <w:rsid w:val="008D558D"/>
    <w:rsid w:val="008E0FDD"/>
    <w:rsid w:val="008E5860"/>
    <w:rsid w:val="008F36DE"/>
    <w:rsid w:val="00914B5E"/>
    <w:rsid w:val="00922E99"/>
    <w:rsid w:val="00927BE5"/>
    <w:rsid w:val="0094124C"/>
    <w:rsid w:val="00942374"/>
    <w:rsid w:val="00947577"/>
    <w:rsid w:val="00963FDA"/>
    <w:rsid w:val="00966552"/>
    <w:rsid w:val="00982095"/>
    <w:rsid w:val="009A3912"/>
    <w:rsid w:val="009C5563"/>
    <w:rsid w:val="009C5B2E"/>
    <w:rsid w:val="009D0518"/>
    <w:rsid w:val="009D60BA"/>
    <w:rsid w:val="009E6DF0"/>
    <w:rsid w:val="009F214F"/>
    <w:rsid w:val="00A01DDC"/>
    <w:rsid w:val="00A11726"/>
    <w:rsid w:val="00A15D17"/>
    <w:rsid w:val="00A2480D"/>
    <w:rsid w:val="00A30723"/>
    <w:rsid w:val="00A355BA"/>
    <w:rsid w:val="00A470F0"/>
    <w:rsid w:val="00A569B1"/>
    <w:rsid w:val="00A56CEA"/>
    <w:rsid w:val="00A65DAF"/>
    <w:rsid w:val="00A7124A"/>
    <w:rsid w:val="00A76B1D"/>
    <w:rsid w:val="00A820AE"/>
    <w:rsid w:val="00A92F21"/>
    <w:rsid w:val="00A944C2"/>
    <w:rsid w:val="00A96C0E"/>
    <w:rsid w:val="00AA124A"/>
    <w:rsid w:val="00AB3CD5"/>
    <w:rsid w:val="00AB59B1"/>
    <w:rsid w:val="00AB5EDE"/>
    <w:rsid w:val="00AC520A"/>
    <w:rsid w:val="00AC6ECC"/>
    <w:rsid w:val="00AD2C62"/>
    <w:rsid w:val="00AE2A5A"/>
    <w:rsid w:val="00B01866"/>
    <w:rsid w:val="00B0351B"/>
    <w:rsid w:val="00B05D8F"/>
    <w:rsid w:val="00B171FD"/>
    <w:rsid w:val="00B3460B"/>
    <w:rsid w:val="00B479CC"/>
    <w:rsid w:val="00B54369"/>
    <w:rsid w:val="00B54A38"/>
    <w:rsid w:val="00B55AD4"/>
    <w:rsid w:val="00B55CC9"/>
    <w:rsid w:val="00B5627D"/>
    <w:rsid w:val="00B57367"/>
    <w:rsid w:val="00B723CE"/>
    <w:rsid w:val="00B745AE"/>
    <w:rsid w:val="00BA3085"/>
    <w:rsid w:val="00BB089E"/>
    <w:rsid w:val="00BB22D6"/>
    <w:rsid w:val="00BB3FB3"/>
    <w:rsid w:val="00BB5354"/>
    <w:rsid w:val="00BB7DF2"/>
    <w:rsid w:val="00BC17F7"/>
    <w:rsid w:val="00BC407D"/>
    <w:rsid w:val="00BD0933"/>
    <w:rsid w:val="00BD3121"/>
    <w:rsid w:val="00BD610B"/>
    <w:rsid w:val="00BE4CE2"/>
    <w:rsid w:val="00C00BB9"/>
    <w:rsid w:val="00C12D29"/>
    <w:rsid w:val="00C14F01"/>
    <w:rsid w:val="00C15183"/>
    <w:rsid w:val="00C30CCE"/>
    <w:rsid w:val="00C30F2E"/>
    <w:rsid w:val="00C35D2D"/>
    <w:rsid w:val="00C626B9"/>
    <w:rsid w:val="00C63193"/>
    <w:rsid w:val="00C662D6"/>
    <w:rsid w:val="00C841C4"/>
    <w:rsid w:val="00CA43EA"/>
    <w:rsid w:val="00CA54A9"/>
    <w:rsid w:val="00CC2AD7"/>
    <w:rsid w:val="00CC4D51"/>
    <w:rsid w:val="00CD10EA"/>
    <w:rsid w:val="00CD3ACC"/>
    <w:rsid w:val="00CE7079"/>
    <w:rsid w:val="00CF5C99"/>
    <w:rsid w:val="00D03864"/>
    <w:rsid w:val="00D05577"/>
    <w:rsid w:val="00D15E1D"/>
    <w:rsid w:val="00D31352"/>
    <w:rsid w:val="00D3141E"/>
    <w:rsid w:val="00D34E8C"/>
    <w:rsid w:val="00D37446"/>
    <w:rsid w:val="00D514FF"/>
    <w:rsid w:val="00D556CA"/>
    <w:rsid w:val="00D57BF0"/>
    <w:rsid w:val="00D638A9"/>
    <w:rsid w:val="00D6470B"/>
    <w:rsid w:val="00D67C8F"/>
    <w:rsid w:val="00D72479"/>
    <w:rsid w:val="00D83FC8"/>
    <w:rsid w:val="00D86085"/>
    <w:rsid w:val="00DA0327"/>
    <w:rsid w:val="00DB6976"/>
    <w:rsid w:val="00DB6DAE"/>
    <w:rsid w:val="00DD66CD"/>
    <w:rsid w:val="00DD74AC"/>
    <w:rsid w:val="00DE1A6A"/>
    <w:rsid w:val="00DE2D4B"/>
    <w:rsid w:val="00DF6700"/>
    <w:rsid w:val="00E21BA8"/>
    <w:rsid w:val="00E277C0"/>
    <w:rsid w:val="00E347E5"/>
    <w:rsid w:val="00E35FC7"/>
    <w:rsid w:val="00E42043"/>
    <w:rsid w:val="00E75213"/>
    <w:rsid w:val="00E76B20"/>
    <w:rsid w:val="00E94178"/>
    <w:rsid w:val="00E9499A"/>
    <w:rsid w:val="00E94B54"/>
    <w:rsid w:val="00EA62A6"/>
    <w:rsid w:val="00EB59C9"/>
    <w:rsid w:val="00EC17D2"/>
    <w:rsid w:val="00EC41E8"/>
    <w:rsid w:val="00ED20EF"/>
    <w:rsid w:val="00EE4F2D"/>
    <w:rsid w:val="00EF19B7"/>
    <w:rsid w:val="00EF1F53"/>
    <w:rsid w:val="00F000AB"/>
    <w:rsid w:val="00F10C37"/>
    <w:rsid w:val="00F11ABB"/>
    <w:rsid w:val="00F156AA"/>
    <w:rsid w:val="00F30506"/>
    <w:rsid w:val="00F30F26"/>
    <w:rsid w:val="00F345B0"/>
    <w:rsid w:val="00F41789"/>
    <w:rsid w:val="00F51D9D"/>
    <w:rsid w:val="00FA60FF"/>
    <w:rsid w:val="00FA6630"/>
    <w:rsid w:val="00FB1C6A"/>
    <w:rsid w:val="00FB226E"/>
    <w:rsid w:val="00FB3B8E"/>
    <w:rsid w:val="00FB6769"/>
    <w:rsid w:val="00FC0235"/>
    <w:rsid w:val="00FC5914"/>
    <w:rsid w:val="00FD1A99"/>
    <w:rsid w:val="00FD6792"/>
    <w:rsid w:val="00FE1FB6"/>
    <w:rsid w:val="00FE4A3D"/>
    <w:rsid w:val="00FF2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75"/>
    <w:pPr>
      <w:spacing w:after="0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99"/>
    <w:locked/>
    <w:rsid w:val="007B1CA6"/>
    <w:rPr>
      <w:rFonts w:ascii="Angsana New" w:hAnsi="Angsana New"/>
    </w:rPr>
  </w:style>
  <w:style w:type="paragraph" w:styleId="ListParagraph">
    <w:name w:val="List Paragraph"/>
    <w:basedOn w:val="Normal"/>
    <w:link w:val="ListParagraphChar"/>
    <w:uiPriority w:val="34"/>
    <w:qFormat/>
    <w:rsid w:val="007B1CA6"/>
    <w:pPr>
      <w:spacing w:after="200" w:line="276" w:lineRule="auto"/>
      <w:ind w:left="720"/>
      <w:contextualSpacing/>
    </w:pPr>
    <w:rPr>
      <w:rFonts w:ascii="Angsana New" w:eastAsiaTheme="minorHAnsi" w:hAnsi="Angsana New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A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A6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30BF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30BFC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30BF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130BFC"/>
    <w:rPr>
      <w:rFonts w:ascii="Cordia New" w:eastAsia="Cordia New" w:hAnsi="Cordia New" w:cs="Angsana New"/>
      <w:sz w:val="28"/>
      <w:szCs w:val="35"/>
    </w:rPr>
  </w:style>
  <w:style w:type="paragraph" w:styleId="NormalWeb">
    <w:name w:val="Normal (Web)"/>
    <w:basedOn w:val="Normal"/>
    <w:uiPriority w:val="99"/>
    <w:semiHidden/>
    <w:unhideWhenUsed/>
    <w:rsid w:val="001D3AC9"/>
    <w:pPr>
      <w:spacing w:before="100" w:beforeAutospacing="1" w:after="100" w:afterAutospacing="1"/>
    </w:pPr>
    <w:rPr>
      <w:rFonts w:ascii="Angsana New" w:eastAsiaTheme="minorEastAsia" w:hAnsi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75"/>
    <w:pPr>
      <w:spacing w:after="0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99"/>
    <w:locked/>
    <w:rsid w:val="007B1CA6"/>
    <w:rPr>
      <w:rFonts w:ascii="Angsana New" w:hAnsi="Angsana New"/>
    </w:rPr>
  </w:style>
  <w:style w:type="paragraph" w:styleId="ListParagraph">
    <w:name w:val="List Paragraph"/>
    <w:basedOn w:val="Normal"/>
    <w:link w:val="ListParagraphChar"/>
    <w:uiPriority w:val="34"/>
    <w:qFormat/>
    <w:rsid w:val="007B1CA6"/>
    <w:pPr>
      <w:spacing w:after="200" w:line="276" w:lineRule="auto"/>
      <w:ind w:left="720"/>
      <w:contextualSpacing/>
    </w:pPr>
    <w:rPr>
      <w:rFonts w:ascii="Angsana New" w:eastAsiaTheme="minorHAnsi" w:hAnsi="Angsana New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A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A6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30BF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30BFC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30BF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130BFC"/>
    <w:rPr>
      <w:rFonts w:ascii="Cordia New" w:eastAsia="Cordia New" w:hAnsi="Cordia New" w:cs="Angsana New"/>
      <w:sz w:val="28"/>
      <w:szCs w:val="35"/>
    </w:rPr>
  </w:style>
  <w:style w:type="paragraph" w:styleId="NormalWeb">
    <w:name w:val="Normal (Web)"/>
    <w:basedOn w:val="Normal"/>
    <w:uiPriority w:val="99"/>
    <w:semiHidden/>
    <w:unhideWhenUsed/>
    <w:rsid w:val="001D3AC9"/>
    <w:pPr>
      <w:spacing w:before="100" w:beforeAutospacing="1" w:after="100" w:afterAutospacing="1"/>
    </w:pPr>
    <w:rPr>
      <w:rFonts w:ascii="Angsana New" w:eastAsiaTheme="minorEastAsia" w:hAnsi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D311E-95AF-44E1-85DF-01AEF59A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</Company>
  <LinksUpToDate>false</LinksUpToDate>
  <CharactersWithSpaces>17799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osyo</dc:creator>
  <cp:lastModifiedBy>ew</cp:lastModifiedBy>
  <cp:revision>3</cp:revision>
  <cp:lastPrinted>2017-05-17T02:46:00Z</cp:lastPrinted>
  <dcterms:created xsi:type="dcterms:W3CDTF">2017-08-08T07:42:00Z</dcterms:created>
  <dcterms:modified xsi:type="dcterms:W3CDTF">2017-08-08T08:09:00Z</dcterms:modified>
</cp:coreProperties>
</file>