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E1" w:rsidRPr="00DB7FB9" w:rsidRDefault="00F53752" w:rsidP="00F04AE1">
      <w:pPr>
        <w:tabs>
          <w:tab w:val="left" w:pos="142"/>
          <w:tab w:val="left" w:pos="709"/>
          <w:tab w:val="left" w:pos="1008"/>
          <w:tab w:val="left" w:pos="1418"/>
          <w:tab w:val="left" w:pos="1701"/>
          <w:tab w:val="left" w:pos="3544"/>
          <w:tab w:val="left" w:pos="3828"/>
          <w:tab w:val="left" w:pos="5553"/>
          <w:tab w:val="left" w:pos="6237"/>
        </w:tabs>
        <w:spacing w:line="283" w:lineRule="auto"/>
        <w:ind w:hanging="709"/>
        <w:jc w:val="center"/>
        <w:rPr>
          <w:rFonts w:ascii="TH SarabunPSK" w:eastAsia="MS Mincho" w:hAnsi="TH SarabunPSK" w:cs="TH SarabunPSK"/>
          <w:b/>
          <w:bCs/>
          <w:sz w:val="32"/>
          <w:szCs w:val="32"/>
        </w:rPr>
      </w:pPr>
      <w:r>
        <w:rPr>
          <w:rFonts w:ascii="TH SarabunPSK" w:eastAsia="MS Mincho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106045</wp:posOffset>
            </wp:positionV>
            <wp:extent cx="814070" cy="819150"/>
            <wp:effectExtent l="0" t="0" r="5080" b="0"/>
            <wp:wrapNone/>
            <wp:docPr id="2" name="Picture 12" descr="http://intranet.m-culture.go.th/khonkaen/t1/cr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ntranet.m-culture.go.th/khonkaen/t1/cru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4AE1" w:rsidRPr="00DB7FB9" w:rsidRDefault="00F53752" w:rsidP="00F04AE1">
      <w:pPr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4883785</wp:posOffset>
                </wp:positionH>
                <wp:positionV relativeFrom="paragraph">
                  <wp:posOffset>365760</wp:posOffset>
                </wp:positionV>
                <wp:extent cx="1067435" cy="3143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3143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04AE1" w:rsidRPr="00CA0BD0" w:rsidRDefault="007E1469" w:rsidP="00F04AE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แบบฟอร์ม</w:t>
                            </w:r>
                            <w:r w:rsidR="00F04AE1" w:rsidRPr="00CA0BD0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คำสั่ง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55pt;margin-top:28.8pt;width:84.0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" fillcolor="white [3201]" strokecolor="#c0504d [3205]" strokeweight="2pt">
                <v:textbox>
                  <w:txbxContent>
                    <w:p w:rsidR="00F04AE1" w:rsidRPr="00CA0BD0" w:rsidRDefault="007E1469" w:rsidP="00F04AE1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FF0000"/>
                          <w:sz w:val="24"/>
                          <w:szCs w:val="32"/>
                          <w:cs/>
                        </w:rPr>
                        <w:t>แบบฟอร์ม</w:t>
                      </w:r>
                      <w:r w:rsidR="00F04AE1" w:rsidRPr="00CA0BD0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32"/>
                          <w:cs/>
                        </w:rPr>
                        <w:t>คำสั่ง</w:t>
                      </w:r>
                    </w:p>
                  </w:txbxContent>
                </v:textbox>
              </v:shape>
            </w:pict>
          </mc:Fallback>
        </mc:AlternateContent>
      </w:r>
    </w:p>
    <w:p w:rsidR="00893ADC" w:rsidRPr="00DB7FB9" w:rsidRDefault="00893ADC" w:rsidP="00893ADC">
      <w:pPr>
        <w:keepNext/>
        <w:spacing w:after="0" w:line="240" w:lineRule="auto"/>
        <w:outlineLvl w:val="0"/>
        <w:rPr>
          <w:rFonts w:ascii="TH SarabunPSK" w:eastAsia="MS Mincho" w:hAnsi="TH SarabunPSK" w:cs="TH SarabunPSK"/>
          <w:sz w:val="32"/>
          <w:szCs w:val="32"/>
        </w:rPr>
      </w:pPr>
    </w:p>
    <w:p w:rsidR="00893ADC" w:rsidRPr="00DB7FB9" w:rsidRDefault="00893ADC" w:rsidP="00FA170F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คำสั่งมหาวิทยาลัยเทคโนโลยีราชมงคลธัญบุรี</w:t>
      </w:r>
    </w:p>
    <w:p w:rsidR="00F04AE1" w:rsidRPr="00DB7FB9" w:rsidRDefault="00893ADC" w:rsidP="00FA170F">
      <w:pPr>
        <w:keepNext/>
        <w:spacing w:after="0" w:line="240" w:lineRule="auto"/>
        <w:jc w:val="center"/>
        <w:outlineLvl w:val="0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5C3B2C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 ...... /๒๕๖.......</w:t>
      </w:r>
      <w:bookmarkStart w:id="0" w:name="_GoBack"/>
      <w:bookmarkEnd w:id="0"/>
    </w:p>
    <w:p w:rsidR="00F04AE1" w:rsidRPr="00DB7FB9" w:rsidRDefault="00F04AE1" w:rsidP="00FA170F">
      <w:pPr>
        <w:keepNext/>
        <w:spacing w:after="0" w:line="240" w:lineRule="auto"/>
        <w:ind w:right="3"/>
        <w:jc w:val="center"/>
        <w:outlineLvl w:val="1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เรื่อง   แต่งตั้งคณะกรรมการพัฒนาหลักสูตรระดับปริญญาตรี </w:t>
      </w:r>
    </w:p>
    <w:p w:rsidR="00893ADC" w:rsidRPr="00DB7FB9" w:rsidRDefault="00F04AE1" w:rsidP="00FA170F">
      <w:pPr>
        <w:keepNext/>
        <w:spacing w:after="0" w:line="240" w:lineRule="auto"/>
        <w:ind w:right="3"/>
        <w:jc w:val="center"/>
        <w:outlineLvl w:val="1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หลักสูตร.................</w:t>
      </w:r>
      <w:r w:rsidR="00893ADC"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......</w:t>
      </w:r>
      <w:r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.....สาขาวิชา...........</w:t>
      </w:r>
      <w:r w:rsidR="00893ADC"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...........</w:t>
      </w:r>
      <w:r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.............</w:t>
      </w:r>
    </w:p>
    <w:p w:rsidR="00F04AE1" w:rsidRPr="00DB7FB9" w:rsidRDefault="00F04AE1" w:rsidP="00FA170F">
      <w:pPr>
        <w:keepNext/>
        <w:spacing w:after="0" w:line="240" w:lineRule="auto"/>
        <w:ind w:right="3"/>
        <w:jc w:val="center"/>
        <w:outlineLvl w:val="1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(หลักสูตรใหม่ พ.ศ. </w:t>
      </w:r>
      <w:r w:rsidR="00CA0BD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....</w:t>
      </w:r>
      <w:r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/ หลักสูตรปรับปรุง พ.ศ. </w:t>
      </w:r>
      <w:r w:rsidR="00CA0BD0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eastAsia="zh-CN"/>
        </w:rPr>
        <w:t>....</w:t>
      </w:r>
      <w:r w:rsidRPr="00DB7FB9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)</w:t>
      </w:r>
    </w:p>
    <w:p w:rsidR="00F04AE1" w:rsidRPr="00DB7FB9" w:rsidRDefault="00F04AE1" w:rsidP="00FA170F">
      <w:pPr>
        <w:spacing w:after="0" w:line="240" w:lineRule="auto"/>
        <w:ind w:right="3"/>
        <w:jc w:val="center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DB7FB9">
        <w:rPr>
          <w:rFonts w:ascii="TH SarabunPSK" w:eastAsia="MS Mincho" w:hAnsi="TH SarabunPSK" w:cs="TH SarabunPSK"/>
          <w:b/>
          <w:bCs/>
          <w:sz w:val="32"/>
          <w:szCs w:val="32"/>
          <w:cs/>
        </w:rPr>
        <w:t>------------------------------------</w:t>
      </w:r>
    </w:p>
    <w:p w:rsidR="00F04AE1" w:rsidRPr="00DB7FB9" w:rsidRDefault="00F04AE1" w:rsidP="00FA170F">
      <w:pPr>
        <w:keepNext/>
        <w:spacing w:after="0" w:line="240" w:lineRule="auto"/>
        <w:ind w:right="3" w:firstLine="851"/>
        <w:jc w:val="thaiDistribute"/>
        <w:outlineLvl w:val="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ตาม</w:t>
      </w:r>
      <w:r w:rsidR="00CA0BD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ที่</w:t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กระทรวง</w:t>
      </w:r>
      <w:r w:rsidR="00CA0BD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การอุดมศึกษา </w:t>
      </w:r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วิทยาศ</w:t>
      </w:r>
      <w:r w:rsidR="00CA0BD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าสตร์ วิจัยและนวัตกรรม กำหนดให้มีมาตรฐานหลักสูตรระดับอุดมศึกษา </w:t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เพื่อ</w:t>
      </w:r>
      <w:r w:rsidR="00CA0BD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กำกับดูแลให้หลักสูตรสามารถผลิตบัณฑิตให้มีคุณภาพและมาตรฐานเป็นที่ยอมรับและให้</w:t>
      </w:r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</w:t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ารพัฒนาหลักสูตรเป็นไปด้วยความเรียบร้อย จึงขอแต่งตั้งคณะกรรมการพัฒนา</w:t>
      </w:r>
      <w:r w:rsidR="00FA170F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</w:t>
      </w:r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ระดับปริญญาตรี</w:t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หลักสูตร..................</w:t>
      </w:r>
      <w:r w:rsidR="00DB7FB9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</w:t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............สาขาวิชา...............</w:t>
      </w:r>
      <w:r w:rsidR="00DB7FB9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</w:t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............ (หลักสูตรใหม่ พ.ศ. ....</w:t>
      </w:r>
      <w:r w:rsidR="00FA170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หลักสูตรปรับปรุง พ.ศ. ....) ดังรายนามต่อไปนี้</w:t>
      </w:r>
    </w:p>
    <w:p w:rsidR="00F04AE1" w:rsidRPr="00DB7FB9" w:rsidRDefault="00F04AE1" w:rsidP="00FA170F">
      <w:pPr>
        <w:spacing w:after="0" w:line="240" w:lineRule="auto"/>
        <w:rPr>
          <w:rFonts w:ascii="TH SarabunPSK" w:eastAsia="MS Mincho" w:hAnsi="TH SarabunPSK" w:cs="TH SarabunPSK"/>
          <w:sz w:val="16"/>
          <w:szCs w:val="16"/>
          <w:cs/>
          <w:lang w:eastAsia="zh-CN"/>
        </w:rPr>
      </w:pPr>
      <w:r w:rsidRPr="00DB7FB9">
        <w:rPr>
          <w:rFonts w:ascii="TH SarabunPSK" w:eastAsia="MS Mincho" w:hAnsi="TH SarabunPSK" w:cs="TH SarabunPSK"/>
          <w:sz w:val="32"/>
          <w:szCs w:val="32"/>
          <w:cs/>
          <w:lang w:eastAsia="zh-CN"/>
        </w:rPr>
        <w:t xml:space="preserve">  </w:t>
      </w:r>
    </w:p>
    <w:p w:rsidR="00F04AE1" w:rsidRPr="00DB7FB9" w:rsidRDefault="00F04AE1" w:rsidP="00FA170F">
      <w:pPr>
        <w:spacing w:after="0" w:line="240" w:lineRule="auto"/>
        <w:ind w:right="-330" w:firstLine="567"/>
        <w:rPr>
          <w:rFonts w:ascii="TH SarabunPSK" w:eastAsia="MS Mincho" w:hAnsi="TH SarabunPSK" w:cs="TH SarabunPSK"/>
          <w:sz w:val="32"/>
          <w:szCs w:val="32"/>
        </w:rPr>
      </w:pPr>
      <w:r w:rsidRPr="00DB7FB9">
        <w:rPr>
          <w:rFonts w:ascii="TH SarabunPSK" w:eastAsia="MS Mincho" w:hAnsi="TH SarabunPSK" w:cs="TH SarabunPSK"/>
          <w:sz w:val="32"/>
          <w:szCs w:val="32"/>
          <w:cs/>
        </w:rPr>
        <w:t>๑.  ประธานหลักสูตร/หัวหน้าสาขาวิชา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ab/>
        <w:t xml:space="preserve">            </w:t>
      </w:r>
      <w:r w:rsidR="00497B39" w:rsidRPr="00DB7FB9">
        <w:rPr>
          <w:rFonts w:ascii="TH SarabunPSK" w:eastAsia="MS Mincho" w:hAnsi="TH SarabunPSK" w:cs="TH SarabunPSK"/>
          <w:sz w:val="32"/>
          <w:szCs w:val="32"/>
          <w:cs/>
        </w:rPr>
        <w:t xml:space="preserve">    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>ประธานคณะกรรมการ</w:t>
      </w:r>
    </w:p>
    <w:p w:rsidR="00F04AE1" w:rsidRPr="00DB7FB9" w:rsidRDefault="00F04AE1" w:rsidP="00FA170F">
      <w:pPr>
        <w:tabs>
          <w:tab w:val="left" w:pos="3969"/>
        </w:tabs>
        <w:spacing w:after="0" w:line="240" w:lineRule="auto"/>
        <w:ind w:firstLine="567"/>
        <w:rPr>
          <w:rFonts w:ascii="TH SarabunPSK" w:eastAsia="MS Mincho" w:hAnsi="TH SarabunPSK" w:cs="TH SarabunPSK"/>
          <w:sz w:val="32"/>
          <w:szCs w:val="32"/>
          <w:cs/>
        </w:rPr>
      </w:pPr>
      <w:r w:rsidRPr="00DB7FB9">
        <w:rPr>
          <w:rFonts w:ascii="TH SarabunPSK" w:eastAsia="MS Mincho" w:hAnsi="TH SarabunPSK" w:cs="TH SarabunPSK"/>
          <w:sz w:val="32"/>
          <w:szCs w:val="32"/>
          <w:cs/>
        </w:rPr>
        <w:t>๒.  ผู้ทรงคุณวุฒิหรือผู้เชี่ยวชาญในสาขา/สาขาวิชา (ภายนอก)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ab/>
        <w:t>จำนวนไม่น้อยกว่า ๒ คน  กรรมการ</w:t>
      </w:r>
    </w:p>
    <w:p w:rsidR="00F04AE1" w:rsidRPr="00DB7FB9" w:rsidRDefault="00F04AE1" w:rsidP="00FA170F">
      <w:pPr>
        <w:tabs>
          <w:tab w:val="left" w:pos="3969"/>
        </w:tabs>
        <w:spacing w:after="0" w:line="240" w:lineRule="auto"/>
        <w:ind w:firstLine="567"/>
        <w:rPr>
          <w:rFonts w:ascii="TH SarabunPSK" w:eastAsia="MS Mincho" w:hAnsi="TH SarabunPSK" w:cs="TH SarabunPSK"/>
          <w:sz w:val="32"/>
          <w:szCs w:val="32"/>
        </w:rPr>
      </w:pPr>
      <w:r w:rsidRPr="00DB7FB9">
        <w:rPr>
          <w:rFonts w:ascii="TH SarabunPSK" w:eastAsia="MS Mincho" w:hAnsi="TH SarabunPSK" w:cs="TH SarabunPSK"/>
          <w:sz w:val="32"/>
          <w:szCs w:val="32"/>
          <w:cs/>
        </w:rPr>
        <w:t>๓.  อาจารย์ผู้รับผิดชอบหลักสูตร</w:t>
      </w:r>
      <w:r w:rsidRPr="00DB7FB9">
        <w:rPr>
          <w:rFonts w:ascii="TH SarabunPSK" w:eastAsia="MS Mincho" w:hAnsi="TH SarabunPSK" w:cs="TH SarabunPSK"/>
          <w:sz w:val="32"/>
          <w:szCs w:val="32"/>
        </w:rPr>
        <w:tab/>
      </w:r>
      <w:r w:rsidR="00DB7FB9">
        <w:rPr>
          <w:rFonts w:ascii="TH SarabunPSK" w:eastAsia="MS Mincho" w:hAnsi="TH SarabunPSK" w:cs="TH SarabunPSK"/>
          <w:sz w:val="32"/>
          <w:szCs w:val="32"/>
        </w:rPr>
        <w:tab/>
      </w:r>
      <w:r w:rsidR="00DB7FB9">
        <w:rPr>
          <w:rFonts w:ascii="TH SarabunPSK" w:eastAsia="MS Mincho" w:hAnsi="TH SarabunPSK" w:cs="TH SarabunPSK"/>
          <w:sz w:val="32"/>
          <w:szCs w:val="32"/>
        </w:rPr>
        <w:tab/>
      </w:r>
      <w:r w:rsidR="00DB7FB9">
        <w:rPr>
          <w:rFonts w:ascii="TH SarabunPSK" w:eastAsia="MS Mincho" w:hAnsi="TH SarabunPSK" w:cs="TH SarabunPSK"/>
          <w:sz w:val="32"/>
          <w:szCs w:val="32"/>
        </w:rPr>
        <w:tab/>
      </w:r>
      <w:r w:rsidR="00BC57C1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BC57C1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1E609F" w:rsidRPr="00DB7FB9">
        <w:rPr>
          <w:rFonts w:ascii="TH SarabunPSK" w:eastAsia="MS Mincho" w:hAnsi="TH SarabunPSK" w:cs="TH SarabunPSK"/>
          <w:sz w:val="32"/>
          <w:szCs w:val="32"/>
          <w:cs/>
        </w:rPr>
        <w:tab/>
        <w:t xml:space="preserve"> 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>กรรมการ</w:t>
      </w:r>
    </w:p>
    <w:p w:rsidR="00F04AE1" w:rsidRPr="00DB7FB9" w:rsidRDefault="00F04AE1" w:rsidP="00FA170F">
      <w:pPr>
        <w:keepNext/>
        <w:tabs>
          <w:tab w:val="left" w:pos="5245"/>
        </w:tabs>
        <w:spacing w:after="0" w:line="240" w:lineRule="auto"/>
        <w:ind w:right="3" w:firstLine="567"/>
        <w:jc w:val="thaiDistribute"/>
        <w:outlineLvl w:val="1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๔.  ผู้แทนวิชาชีพ (ถ้ามี)</w:t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497B39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497B39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497B39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="00497B39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</w:r>
      <w:r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กรรมการ</w:t>
      </w:r>
    </w:p>
    <w:p w:rsidR="00F04AE1" w:rsidRPr="00DB7FB9" w:rsidRDefault="00F04AE1" w:rsidP="00FA170F">
      <w:pPr>
        <w:tabs>
          <w:tab w:val="left" w:pos="5245"/>
        </w:tabs>
        <w:spacing w:after="0" w:line="240" w:lineRule="auto"/>
        <w:ind w:firstLine="567"/>
        <w:rPr>
          <w:rFonts w:ascii="TH SarabunPSK" w:eastAsia="MS Mincho" w:hAnsi="TH SarabunPSK" w:cs="TH SarabunPSK"/>
          <w:sz w:val="32"/>
          <w:szCs w:val="32"/>
          <w:cs/>
        </w:rPr>
      </w:pPr>
      <w:r w:rsidRPr="00DB7FB9">
        <w:rPr>
          <w:rFonts w:ascii="TH SarabunPSK" w:eastAsia="MS Mincho" w:hAnsi="TH SarabunPSK" w:cs="TH SarabunPSK"/>
          <w:sz w:val="32"/>
          <w:szCs w:val="32"/>
          <w:cs/>
        </w:rPr>
        <w:t>๕.  อื่นๆ (ถ้ามี)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497B39" w:rsidRPr="00DB7FB9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497B39" w:rsidRPr="00DB7FB9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497B39" w:rsidRPr="00DB7FB9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497B39" w:rsidRPr="00DB7FB9">
        <w:rPr>
          <w:rFonts w:ascii="TH SarabunPSK" w:eastAsia="MS Mincho" w:hAnsi="TH SarabunPSK" w:cs="TH SarabunPSK"/>
          <w:sz w:val="32"/>
          <w:szCs w:val="32"/>
          <w:cs/>
        </w:rPr>
        <w:tab/>
        <w:t xml:space="preserve"> 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>กรรมการ</w:t>
      </w:r>
    </w:p>
    <w:p w:rsidR="00F04AE1" w:rsidRPr="00DB7FB9" w:rsidRDefault="00F04AE1" w:rsidP="00FA170F">
      <w:pPr>
        <w:tabs>
          <w:tab w:val="left" w:pos="4678"/>
        </w:tabs>
        <w:spacing w:after="0" w:line="240" w:lineRule="auto"/>
        <w:ind w:right="-188" w:firstLine="567"/>
        <w:rPr>
          <w:rFonts w:ascii="TH SarabunPSK" w:eastAsia="MS Mincho" w:hAnsi="TH SarabunPSK" w:cs="TH SarabunPSK"/>
          <w:sz w:val="32"/>
          <w:szCs w:val="32"/>
        </w:rPr>
      </w:pPr>
      <w:r w:rsidRPr="00DB7FB9">
        <w:rPr>
          <w:rFonts w:ascii="TH SarabunPSK" w:eastAsia="MS Mincho" w:hAnsi="TH SarabunPSK" w:cs="TH SarabunPSK"/>
          <w:sz w:val="32"/>
          <w:szCs w:val="32"/>
          <w:cs/>
        </w:rPr>
        <w:t>๖.  อาจารย์ผู้รับผิดชอบหลักสูตร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ab/>
        <w:t xml:space="preserve"> </w:t>
      </w:r>
      <w:r w:rsidR="001E609F" w:rsidRPr="00DB7FB9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1E609F" w:rsidRPr="00DB7FB9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1E609F" w:rsidRPr="00DB7FB9">
        <w:rPr>
          <w:rFonts w:ascii="TH SarabunPSK" w:eastAsia="MS Mincho" w:hAnsi="TH SarabunPSK" w:cs="TH SarabunPSK"/>
          <w:sz w:val="32"/>
          <w:szCs w:val="32"/>
          <w:cs/>
        </w:rPr>
        <w:tab/>
        <w:t xml:space="preserve">   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 xml:space="preserve"> กรรมการและเลขานุการ</w:t>
      </w:r>
    </w:p>
    <w:p w:rsidR="00F04AE1" w:rsidRPr="00DB7FB9" w:rsidRDefault="00F04AE1" w:rsidP="00FA170F">
      <w:pPr>
        <w:tabs>
          <w:tab w:val="left" w:pos="4820"/>
        </w:tabs>
        <w:spacing w:after="0" w:line="240" w:lineRule="auto"/>
        <w:ind w:firstLine="567"/>
        <w:rPr>
          <w:rFonts w:ascii="TH SarabunPSK" w:eastAsia="MS Mincho" w:hAnsi="TH SarabunPSK" w:cs="TH SarabunPSK"/>
          <w:sz w:val="16"/>
          <w:szCs w:val="16"/>
        </w:rPr>
      </w:pPr>
    </w:p>
    <w:p w:rsidR="00F04AE1" w:rsidRPr="00DB7FB9" w:rsidRDefault="00BC57C1" w:rsidP="00FA170F">
      <w:pPr>
        <w:tabs>
          <w:tab w:val="left" w:pos="0"/>
        </w:tabs>
        <w:spacing w:after="0" w:line="240" w:lineRule="auto"/>
        <w:ind w:firstLine="851"/>
        <w:jc w:val="thaiDistribute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b/>
          <w:bCs/>
          <w:sz w:val="32"/>
          <w:szCs w:val="32"/>
          <w:cs/>
        </w:rPr>
        <w:t>ภาระ</w:t>
      </w:r>
      <w:r w:rsidR="00F04AE1" w:rsidRPr="00DB7FB9">
        <w:rPr>
          <w:rFonts w:ascii="TH SarabunPSK" w:eastAsia="MS Mincho" w:hAnsi="TH SarabunPSK" w:cs="TH SarabunPSK"/>
          <w:b/>
          <w:bCs/>
          <w:sz w:val="32"/>
          <w:szCs w:val="32"/>
          <w:cs/>
        </w:rPr>
        <w:t>หน้าที่</w:t>
      </w:r>
      <w:r w:rsidR="00F04AE1" w:rsidRPr="00DB7FB9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FA170F">
        <w:rPr>
          <w:rFonts w:ascii="TH SarabunPSK" w:eastAsia="MS Mincho" w:hAnsi="TH SarabunPSK" w:cs="TH SarabunPSK" w:hint="cs"/>
          <w:sz w:val="32"/>
          <w:szCs w:val="32"/>
          <w:cs/>
        </w:rPr>
        <w:t>ศึกษา วิเคราะห์ วิจัยเพื่อพัฒนาและปรับปรุง</w:t>
      </w:r>
      <w:r w:rsidR="00FA170F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หลักสูตร.................................สาขาวิชา.............................. (หลักสูตรใหม่ พ.ศ. ....</w:t>
      </w:r>
      <w:r w:rsidR="00FA170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/</w:t>
      </w:r>
      <w:r w:rsidR="00FA170F" w:rsidRPr="00DB7FB9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หลักสูตรปรับปรุง พ.ศ. ....)</w:t>
      </w:r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ให้สอดคล้องตามเกณฑ์มาตรฐานหลักสูตรระดับอุดมศึกษา</w:t>
      </w:r>
      <w:r w:rsidR="00757050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757050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บริหารและพัฒนาหลักสูตรและการเรียนการสอน ตั้งแต่การวางแผน การควบคุมคุณภาพ การติดตามประเมินผล และการพัฒนาหลักสูตร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ให้สอดคล้อง</w:t>
      </w:r>
      <w:proofErr w:type="spellStart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กั</w:t>
      </w:r>
      <w:proofErr w:type="spellEnd"/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บ</w:t>
      </w:r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</w:t>
      </w:r>
      <w:proofErr w:type="spellStart"/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ัต</w:t>
      </w:r>
      <w:proofErr w:type="spellEnd"/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ลักษณ์และคุณลักษณะที่พึงประสงค์ของบัณฑิต มีสมรรถนะเป็นที่ยอมรับ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ผลิตบัณฑิตให้บรรลุผลลัพธ์การเรียนรู้ตามมาตรฐานคุณวุฒิระดับปริญญาตรี </w:t>
      </w:r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ให้ข้อเสนอแนะในการบริหารจัดการ</w:t>
      </w:r>
      <w:r w:rsidR="00726F66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ห</w:t>
      </w:r>
      <w:r w:rsidR="00FA170F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ลักสูตร และนำผลมาปรับปรุงพัฒนาหลักสูตร</w:t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อย่างต่อเนื่อง</w:t>
      </w:r>
    </w:p>
    <w:p w:rsidR="005C3B2C" w:rsidRDefault="005C3B2C" w:rsidP="00FA170F">
      <w:pPr>
        <w:tabs>
          <w:tab w:val="left" w:pos="0"/>
        </w:tabs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:rsidR="005C3B2C" w:rsidRPr="007B222A" w:rsidRDefault="005C3B2C" w:rsidP="00FA170F">
      <w:pPr>
        <w:tabs>
          <w:tab w:val="left" w:pos="0"/>
        </w:tabs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</w:p>
    <w:p w:rsidR="00F04AE1" w:rsidRPr="00DB7FB9" w:rsidRDefault="00F04AE1" w:rsidP="00FA170F">
      <w:pPr>
        <w:tabs>
          <w:tab w:val="left" w:pos="0"/>
        </w:tabs>
        <w:spacing w:after="0" w:line="240" w:lineRule="auto"/>
        <w:ind w:firstLine="2268"/>
        <w:rPr>
          <w:rFonts w:ascii="TH SarabunPSK" w:eastAsia="MS Mincho" w:hAnsi="TH SarabunPSK" w:cs="TH SarabunPSK"/>
          <w:sz w:val="32"/>
          <w:szCs w:val="32"/>
          <w:cs/>
        </w:rPr>
      </w:pPr>
      <w:r w:rsidRPr="00DB7FB9">
        <w:rPr>
          <w:rFonts w:ascii="TH SarabunPSK" w:eastAsia="MS Mincho" w:hAnsi="TH SarabunPSK" w:cs="TH SarabunPSK"/>
          <w:sz w:val="32"/>
          <w:szCs w:val="32"/>
          <w:cs/>
        </w:rPr>
        <w:t>สั่ง ณ วันที่</w:t>
      </w:r>
      <w:r w:rsidR="00FA170F" w:rsidRPr="00DB7FB9">
        <w:rPr>
          <w:rFonts w:ascii="TH SarabunPSK" w:eastAsia="MS Mincho" w:hAnsi="TH SarabunPSK" w:cs="TH SarabunPSK"/>
          <w:sz w:val="32"/>
          <w:szCs w:val="32"/>
          <w:cs/>
        </w:rPr>
        <w:t>...</w:t>
      </w:r>
      <w:r w:rsidR="00FA170F">
        <w:rPr>
          <w:rFonts w:ascii="TH SarabunPSK" w:eastAsia="MS Mincho" w:hAnsi="TH SarabunPSK" w:cs="TH SarabunPSK" w:hint="cs"/>
          <w:sz w:val="32"/>
          <w:szCs w:val="32"/>
          <w:cs/>
        </w:rPr>
        <w:t>...</w:t>
      </w:r>
      <w:r w:rsidR="00FA170F" w:rsidRPr="00DB7FB9">
        <w:rPr>
          <w:rFonts w:ascii="TH SarabunPSK" w:eastAsia="MS Mincho" w:hAnsi="TH SarabunPSK" w:cs="TH SarabunPSK"/>
          <w:sz w:val="32"/>
          <w:szCs w:val="32"/>
          <w:cs/>
        </w:rPr>
        <w:t>..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 xml:space="preserve"> เดือน</w:t>
      </w:r>
      <w:r w:rsidR="00FA170F" w:rsidRPr="00DB7FB9">
        <w:rPr>
          <w:rFonts w:ascii="TH SarabunPSK" w:eastAsia="MS Mincho" w:hAnsi="TH SarabunPSK" w:cs="TH SarabunPSK"/>
          <w:sz w:val="32"/>
          <w:szCs w:val="32"/>
          <w:cs/>
        </w:rPr>
        <w:t>..</w:t>
      </w:r>
      <w:r w:rsidR="00FA170F">
        <w:rPr>
          <w:rFonts w:ascii="TH SarabunPSK" w:eastAsia="MS Mincho" w:hAnsi="TH SarabunPSK" w:cs="TH SarabunPSK" w:hint="cs"/>
          <w:sz w:val="32"/>
          <w:szCs w:val="32"/>
          <w:cs/>
        </w:rPr>
        <w:t>...................</w:t>
      </w:r>
      <w:r w:rsidR="00FA170F" w:rsidRPr="00DB7FB9">
        <w:rPr>
          <w:rFonts w:ascii="TH SarabunPSK" w:eastAsia="MS Mincho" w:hAnsi="TH SarabunPSK" w:cs="TH SarabunPSK"/>
          <w:sz w:val="32"/>
          <w:szCs w:val="32"/>
          <w:cs/>
        </w:rPr>
        <w:t>...</w:t>
      </w:r>
      <w:r w:rsidRPr="00DB7FB9">
        <w:rPr>
          <w:rFonts w:ascii="TH SarabunPSK" w:eastAsia="MS Mincho" w:hAnsi="TH SarabunPSK" w:cs="TH SarabunPSK"/>
          <w:sz w:val="32"/>
          <w:szCs w:val="32"/>
          <w:cs/>
        </w:rPr>
        <w:t xml:space="preserve"> พ.ศ.</w:t>
      </w:r>
      <w:r w:rsidR="00FA170F">
        <w:rPr>
          <w:rFonts w:ascii="TH SarabunPSK" w:eastAsia="MS Mincho" w:hAnsi="TH SarabunPSK" w:cs="TH SarabunPSK" w:hint="cs"/>
          <w:sz w:val="32"/>
          <w:szCs w:val="32"/>
          <w:cs/>
        </w:rPr>
        <w:t xml:space="preserve"> ....</w:t>
      </w:r>
    </w:p>
    <w:p w:rsidR="00FA170F" w:rsidRDefault="00FA170F" w:rsidP="00FA170F">
      <w:pPr>
        <w:tabs>
          <w:tab w:val="left" w:pos="709"/>
          <w:tab w:val="left" w:pos="4253"/>
        </w:tabs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:rsidR="00FA170F" w:rsidRDefault="00FA170F" w:rsidP="00FA170F">
      <w:pPr>
        <w:tabs>
          <w:tab w:val="left" w:pos="709"/>
          <w:tab w:val="left" w:pos="4253"/>
        </w:tabs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:rsidR="00FA170F" w:rsidRDefault="00FA170F" w:rsidP="00FA170F">
      <w:pPr>
        <w:tabs>
          <w:tab w:val="left" w:pos="709"/>
          <w:tab w:val="left" w:pos="4253"/>
        </w:tabs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:rsidR="00FA170F" w:rsidRDefault="00FA170F" w:rsidP="00FA170F">
      <w:pPr>
        <w:tabs>
          <w:tab w:val="left" w:pos="709"/>
          <w:tab w:val="left" w:pos="4253"/>
        </w:tabs>
        <w:spacing w:after="0" w:line="240" w:lineRule="auto"/>
        <w:jc w:val="thaiDistribute"/>
        <w:rPr>
          <w:rFonts w:ascii="TH SarabunPSK" w:eastAsia="MS Mincho" w:hAnsi="TH SarabunPSK" w:cs="TH SarabunPSK"/>
          <w:sz w:val="32"/>
          <w:szCs w:val="32"/>
        </w:rPr>
      </w:pPr>
    </w:p>
    <w:p w:rsidR="00F04AE1" w:rsidRPr="00DB7FB9" w:rsidRDefault="00F04AE1" w:rsidP="00FA170F">
      <w:pPr>
        <w:tabs>
          <w:tab w:val="left" w:pos="709"/>
          <w:tab w:val="left" w:pos="4253"/>
        </w:tabs>
        <w:spacing w:after="0" w:line="240" w:lineRule="auto"/>
        <w:ind w:left="720" w:firstLine="3675"/>
        <w:jc w:val="thaiDistribute"/>
        <w:rPr>
          <w:rFonts w:ascii="TH SarabunPSK" w:eastAsia="MS Mincho" w:hAnsi="TH SarabunPSK" w:cs="TH SarabunPSK"/>
          <w:sz w:val="32"/>
          <w:szCs w:val="32"/>
        </w:rPr>
      </w:pPr>
      <w:r w:rsidRPr="00DB7FB9">
        <w:rPr>
          <w:rFonts w:ascii="TH SarabunPSK" w:eastAsia="MS Mincho" w:hAnsi="TH SarabunPSK" w:cs="TH SarabunPSK"/>
          <w:sz w:val="32"/>
          <w:szCs w:val="32"/>
          <w:cs/>
        </w:rPr>
        <w:t>(...............................................................................)</w:t>
      </w:r>
    </w:p>
    <w:p w:rsidR="00F04AE1" w:rsidRPr="00DB7FB9" w:rsidRDefault="00FA170F" w:rsidP="00FA170F">
      <w:pPr>
        <w:spacing w:after="0" w:line="240" w:lineRule="auto"/>
        <w:ind w:right="3" w:firstLine="4395"/>
        <w:rPr>
          <w:rFonts w:ascii="TH SarabunPSK" w:eastAsia="MS Mincho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 w:hint="cs"/>
          <w:sz w:val="32"/>
          <w:szCs w:val="32"/>
          <w:cs/>
        </w:rPr>
        <w:t xml:space="preserve"> </w:t>
      </w:r>
      <w:r w:rsidR="00F04AE1" w:rsidRPr="00DB7FB9">
        <w:rPr>
          <w:rFonts w:ascii="TH SarabunPSK" w:eastAsia="MS Mincho" w:hAnsi="TH SarabunPSK" w:cs="TH SarabunPSK"/>
          <w:sz w:val="32"/>
          <w:szCs w:val="32"/>
          <w:cs/>
        </w:rPr>
        <w:t>อธิการบดีมหาวิทยาลัยเทคโนโลยีราชมงคลธัญบุรี</w:t>
      </w:r>
    </w:p>
    <w:p w:rsidR="000D0F34" w:rsidRPr="00DB7FB9" w:rsidRDefault="000D0F34" w:rsidP="00FA170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0D0F34" w:rsidRPr="00DB7FB9" w:rsidSect="00893ADC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AE1"/>
    <w:rsid w:val="000D0F34"/>
    <w:rsid w:val="0015399D"/>
    <w:rsid w:val="001E609F"/>
    <w:rsid w:val="002A1A3E"/>
    <w:rsid w:val="00357F86"/>
    <w:rsid w:val="004876A4"/>
    <w:rsid w:val="00497B39"/>
    <w:rsid w:val="005C3B2C"/>
    <w:rsid w:val="00726F66"/>
    <w:rsid w:val="00757050"/>
    <w:rsid w:val="007B222A"/>
    <w:rsid w:val="007B77B6"/>
    <w:rsid w:val="007E1469"/>
    <w:rsid w:val="00825B75"/>
    <w:rsid w:val="00893ADC"/>
    <w:rsid w:val="00B46485"/>
    <w:rsid w:val="00BC57C1"/>
    <w:rsid w:val="00CA0BD0"/>
    <w:rsid w:val="00DB7FB9"/>
    <w:rsid w:val="00F04AE1"/>
    <w:rsid w:val="00F53752"/>
    <w:rsid w:val="00FA170F"/>
    <w:rsid w:val="00FA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0AF3"/>
  <w15:docId w15:val="{66DB2B5A-DAF9-46F3-B846-07E08368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0BD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BD0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6</cp:revision>
  <cp:lastPrinted>2022-08-03T03:16:00Z</cp:lastPrinted>
  <dcterms:created xsi:type="dcterms:W3CDTF">2022-08-02T06:18:00Z</dcterms:created>
  <dcterms:modified xsi:type="dcterms:W3CDTF">2022-08-03T04:05:00Z</dcterms:modified>
</cp:coreProperties>
</file>